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678A9" w14:textId="5BE3944B" w:rsidR="00864817" w:rsidRDefault="00864817" w:rsidP="5C9744E4">
      <w:pPr>
        <w:pStyle w:val="Heading2"/>
        <w:spacing w:line="240" w:lineRule="auto"/>
      </w:pPr>
      <w:r>
        <w:t>Forest Live – Carparks &amp; Pathways Steward</w:t>
      </w:r>
    </w:p>
    <w:p w14:paraId="474FD664" w14:textId="77777777" w:rsidR="00864817" w:rsidRDefault="00864817" w:rsidP="00864817">
      <w:pPr>
        <w:pStyle w:val="Heading3"/>
        <w:rPr>
          <w:rFonts w:ascii="Calibri" w:eastAsia="Calibri" w:hAnsi="Calibri"/>
        </w:rPr>
      </w:pPr>
      <w:r>
        <w:t>About us</w:t>
      </w:r>
    </w:p>
    <w:p w14:paraId="7A146110" w14:textId="77777777" w:rsidR="009A2300" w:rsidRDefault="009A2300" w:rsidP="009A2300">
      <w:pPr>
        <w:pStyle w:val="Default"/>
        <w:rPr>
          <w:rFonts w:ascii="Calibri" w:hAnsi="Calibri"/>
          <w:sz w:val="22"/>
          <w:szCs w:val="22"/>
        </w:rPr>
      </w:pPr>
      <w:r w:rsidRPr="5C9744E4">
        <w:rPr>
          <w:rFonts w:ascii="Calibri" w:hAnsi="Calibri"/>
          <w:sz w:val="22"/>
          <w:szCs w:val="22"/>
        </w:rPr>
        <w:t xml:space="preserve">Forestry England is the government department responsible in England for protecting, </w:t>
      </w:r>
      <w:proofErr w:type="gramStart"/>
      <w:r w:rsidRPr="5C9744E4">
        <w:rPr>
          <w:rFonts w:ascii="Calibri" w:hAnsi="Calibri"/>
          <w:sz w:val="22"/>
          <w:szCs w:val="22"/>
        </w:rPr>
        <w:t>expanding</w:t>
      </w:r>
      <w:proofErr w:type="gramEnd"/>
      <w:r w:rsidRPr="5C9744E4">
        <w:rPr>
          <w:rFonts w:ascii="Calibri" w:hAnsi="Calibri"/>
          <w:sz w:val="22"/>
          <w:szCs w:val="22"/>
        </w:rPr>
        <w:t xml:space="preserve"> and promoting the sustainable management of woods and forests and increasing their value to society and the environment.  Forest Live is an independent programme organised by Forestry England</w:t>
      </w:r>
      <w:r>
        <w:rPr>
          <w:rFonts w:ascii="Calibri" w:hAnsi="Calibri"/>
          <w:sz w:val="22"/>
          <w:szCs w:val="22"/>
        </w:rPr>
        <w:t xml:space="preserve"> in partnership with Cuffe &amp; Taylor</w:t>
      </w:r>
      <w:r w:rsidRPr="5C9744E4">
        <w:rPr>
          <w:rFonts w:ascii="Calibri" w:hAnsi="Calibri"/>
          <w:sz w:val="22"/>
          <w:szCs w:val="22"/>
        </w:rPr>
        <w:t xml:space="preserve"> to bring forests to new audiences. Money raised has contributed to a wide range of projects, from wildlife conservation to making improvements for </w:t>
      </w:r>
      <w:r>
        <w:rPr>
          <w:rFonts w:ascii="Calibri" w:hAnsi="Calibri"/>
          <w:sz w:val="22"/>
          <w:szCs w:val="22"/>
        </w:rPr>
        <w:t xml:space="preserve">Forestry England </w:t>
      </w:r>
      <w:r w:rsidRPr="5C9744E4">
        <w:rPr>
          <w:rFonts w:ascii="Calibri" w:hAnsi="Calibri"/>
          <w:sz w:val="22"/>
          <w:szCs w:val="22"/>
        </w:rPr>
        <w:t xml:space="preserve">visitors. </w:t>
      </w:r>
    </w:p>
    <w:p w14:paraId="30D46DF2" w14:textId="77777777" w:rsidR="00864817" w:rsidRPr="00473E1C" w:rsidRDefault="00864817" w:rsidP="00864817">
      <w:pPr>
        <w:pStyle w:val="Heading3"/>
      </w:pPr>
      <w:r w:rsidRPr="00473E1C">
        <w:t>Role Description</w:t>
      </w:r>
    </w:p>
    <w:p w14:paraId="608AB434" w14:textId="59804529" w:rsidR="00864817" w:rsidRDefault="00864817" w:rsidP="00864817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The Forest Live te</w:t>
      </w:r>
      <w:r w:rsidRPr="00016FDF">
        <w:rPr>
          <w:rFonts w:ascii="Calibri" w:hAnsi="Calibri"/>
        </w:rPr>
        <w:t xml:space="preserve">am are looking for </w:t>
      </w:r>
      <w:r w:rsidR="00A221D5">
        <w:rPr>
          <w:rFonts w:ascii="Calibri" w:hAnsi="Calibri"/>
        </w:rPr>
        <w:t>people</w:t>
      </w:r>
      <w:r w:rsidRPr="00016FDF">
        <w:rPr>
          <w:rFonts w:ascii="Calibri" w:hAnsi="Calibri"/>
        </w:rPr>
        <w:t xml:space="preserve"> to help</w:t>
      </w:r>
      <w:r>
        <w:rPr>
          <w:rFonts w:ascii="Calibri" w:hAnsi="Calibri"/>
        </w:rPr>
        <w:t xml:space="preserve"> steward at our Forest Live concerts. This role may include a number of different duties but may </w:t>
      </w:r>
      <w:proofErr w:type="gramStart"/>
      <w:r>
        <w:rPr>
          <w:rFonts w:ascii="Calibri" w:hAnsi="Calibri"/>
        </w:rPr>
        <w:t>involve</w:t>
      </w:r>
      <w:proofErr w:type="gramEnd"/>
    </w:p>
    <w:p w14:paraId="4430202F" w14:textId="77777777" w:rsidR="00864817" w:rsidRDefault="00864817" w:rsidP="00864817">
      <w:pPr>
        <w:pStyle w:val="ListParagraph"/>
        <w:numPr>
          <w:ilvl w:val="0"/>
          <w:numId w:val="16"/>
        </w:numPr>
        <w:spacing w:line="240" w:lineRule="auto"/>
      </w:pPr>
      <w:r>
        <w:t xml:space="preserve">Meeting and greeting customers being dropped off before the </w:t>
      </w:r>
      <w:proofErr w:type="gramStart"/>
      <w:r>
        <w:t>concert</w:t>
      </w:r>
      <w:proofErr w:type="gramEnd"/>
    </w:p>
    <w:p w14:paraId="054F7721" w14:textId="77777777" w:rsidR="00864817" w:rsidRDefault="00864817" w:rsidP="00864817">
      <w:pPr>
        <w:pStyle w:val="ListParagraph"/>
        <w:numPr>
          <w:ilvl w:val="0"/>
          <w:numId w:val="16"/>
        </w:numPr>
        <w:spacing w:after="0" w:line="240" w:lineRule="auto"/>
        <w:ind w:left="714" w:hanging="357"/>
      </w:pPr>
      <w:r>
        <w:t xml:space="preserve">Helping customers with any questions or queries they may </w:t>
      </w:r>
      <w:proofErr w:type="gramStart"/>
      <w:r>
        <w:t>have</w:t>
      </w:r>
      <w:proofErr w:type="gramEnd"/>
    </w:p>
    <w:p w14:paraId="5499EE7A" w14:textId="77777777" w:rsidR="00864817" w:rsidRDefault="00864817" w:rsidP="00864817">
      <w:pPr>
        <w:pStyle w:val="ListParagraph"/>
        <w:numPr>
          <w:ilvl w:val="0"/>
          <w:numId w:val="16"/>
        </w:numPr>
        <w:spacing w:line="240" w:lineRule="auto"/>
      </w:pPr>
      <w:r>
        <w:t xml:space="preserve">Marshalling crossing points to ensure customers cross traffic </w:t>
      </w:r>
      <w:proofErr w:type="gramStart"/>
      <w:r>
        <w:t>safely</w:t>
      </w:r>
      <w:proofErr w:type="gramEnd"/>
    </w:p>
    <w:p w14:paraId="305E8EB8" w14:textId="77777777" w:rsidR="00864817" w:rsidRDefault="00864817" w:rsidP="00864817">
      <w:pPr>
        <w:pStyle w:val="ListParagraph"/>
        <w:numPr>
          <w:ilvl w:val="0"/>
          <w:numId w:val="16"/>
        </w:numPr>
        <w:spacing w:line="240" w:lineRule="auto"/>
      </w:pPr>
      <w:r>
        <w:t xml:space="preserve">Marshalling walkways to make sure people don’t get </w:t>
      </w:r>
      <w:proofErr w:type="gramStart"/>
      <w:r>
        <w:t>lost</w:t>
      </w:r>
      <w:proofErr w:type="gramEnd"/>
    </w:p>
    <w:p w14:paraId="3695FEDD" w14:textId="2148D157" w:rsidR="00864817" w:rsidRDefault="00864817" w:rsidP="00864817">
      <w:pPr>
        <w:pStyle w:val="ListParagraph"/>
        <w:numPr>
          <w:ilvl w:val="0"/>
          <w:numId w:val="16"/>
        </w:numPr>
        <w:spacing w:line="240" w:lineRule="auto"/>
      </w:pPr>
      <w:r>
        <w:t>Marshalling queues</w:t>
      </w:r>
    </w:p>
    <w:p w14:paraId="763FBE55" w14:textId="44DA779B" w:rsidR="006C2820" w:rsidRPr="00186E19" w:rsidRDefault="006C2820" w:rsidP="00864817">
      <w:pPr>
        <w:pStyle w:val="ListParagraph"/>
        <w:numPr>
          <w:ilvl w:val="0"/>
          <w:numId w:val="16"/>
        </w:numPr>
        <w:spacing w:line="240" w:lineRule="auto"/>
      </w:pPr>
      <w:r>
        <w:t>Depending on which venue you are volunteering at you may be asked to help oversee customers getting back to their cars after the concert.</w:t>
      </w:r>
    </w:p>
    <w:p w14:paraId="6521C2DA" w14:textId="77777777" w:rsidR="00864817" w:rsidRPr="00464471" w:rsidRDefault="00864817" w:rsidP="00864817">
      <w:pPr>
        <w:pStyle w:val="Heading3"/>
      </w:pPr>
      <w:r w:rsidRPr="00464471">
        <w:t xml:space="preserve">What’s involved? </w:t>
      </w:r>
    </w:p>
    <w:p w14:paraId="0CF58283" w14:textId="0798E8DE" w:rsidR="005D17EB" w:rsidRPr="005D17EB" w:rsidRDefault="009863D7" w:rsidP="005D17EB">
      <w:pPr>
        <w:spacing w:line="240" w:lineRule="auto"/>
        <w:rPr>
          <w:rFonts w:ascii="Calibri" w:eastAsia="Calibri" w:hAnsi="Calibri"/>
        </w:rPr>
      </w:pPr>
      <w:r w:rsidRPr="00097C4C">
        <w:rPr>
          <w:rFonts w:ascii="Calibri" w:eastAsia="Calibri" w:hAnsi="Calibri"/>
        </w:rPr>
        <w:t xml:space="preserve">Before your shift you will need to complete an online </w:t>
      </w:r>
      <w:r>
        <w:rPr>
          <w:rFonts w:ascii="Calibri" w:eastAsia="Calibri" w:hAnsi="Calibri"/>
        </w:rPr>
        <w:t xml:space="preserve">induction </w:t>
      </w:r>
      <w:r w:rsidRPr="00097C4C">
        <w:rPr>
          <w:rFonts w:ascii="Calibri" w:eastAsia="Calibri" w:hAnsi="Calibri"/>
        </w:rPr>
        <w:t xml:space="preserve">covering </w:t>
      </w:r>
      <w:r>
        <w:rPr>
          <w:rFonts w:ascii="Calibri" w:eastAsia="Calibri" w:hAnsi="Calibri"/>
        </w:rPr>
        <w:t xml:space="preserve">information about the event and </w:t>
      </w:r>
      <w:r w:rsidRPr="009863D7">
        <w:rPr>
          <w:rFonts w:ascii="Calibri" w:eastAsia="Calibri" w:hAnsi="Calibri"/>
        </w:rPr>
        <w:t>health</w:t>
      </w:r>
      <w:r w:rsidRPr="00097C4C">
        <w:rPr>
          <w:rFonts w:ascii="Calibri" w:eastAsia="Calibri" w:hAnsi="Calibri"/>
        </w:rPr>
        <w:t xml:space="preserve"> and safety. </w:t>
      </w:r>
      <w:r w:rsidR="00220804" w:rsidRPr="00E50B75">
        <w:rPr>
          <w:rFonts w:ascii="Calibri" w:eastAsia="Calibri" w:hAnsi="Calibri"/>
        </w:rPr>
        <w:t xml:space="preserve">Your </w:t>
      </w:r>
      <w:r w:rsidR="00220804">
        <w:rPr>
          <w:rFonts w:ascii="Calibri" w:eastAsia="Calibri" w:hAnsi="Calibri"/>
        </w:rPr>
        <w:t>shift</w:t>
      </w:r>
      <w:r w:rsidR="00220804" w:rsidRPr="00E50B75">
        <w:rPr>
          <w:rFonts w:ascii="Calibri" w:eastAsia="Calibri" w:hAnsi="Calibri"/>
        </w:rPr>
        <w:t xml:space="preserve"> will start with a briefing where we’ll go through </w:t>
      </w:r>
      <w:r w:rsidR="00220804">
        <w:rPr>
          <w:rFonts w:ascii="Calibri" w:eastAsia="Calibri" w:hAnsi="Calibri"/>
        </w:rPr>
        <w:t xml:space="preserve">everything you’ll need to know about the event. </w:t>
      </w:r>
      <w:r w:rsidR="00864817">
        <w:rPr>
          <w:rFonts w:ascii="Calibri" w:eastAsia="Calibri" w:hAnsi="Calibri"/>
        </w:rPr>
        <w:t xml:space="preserve">You’ll then go to your stewarding location where your team leader will go through the details of your role. </w:t>
      </w:r>
      <w:r w:rsidR="1BB3D5D3" w:rsidRPr="1BC85FBC">
        <w:rPr>
          <w:rFonts w:ascii="Calibri" w:eastAsia="Calibri" w:hAnsi="Calibri"/>
        </w:rPr>
        <w:t xml:space="preserve">If you opt to work until the end of the </w:t>
      </w:r>
      <w:proofErr w:type="gramStart"/>
      <w:r w:rsidR="1BB3D5D3" w:rsidRPr="1BC85FBC">
        <w:rPr>
          <w:rFonts w:ascii="Calibri" w:eastAsia="Calibri" w:hAnsi="Calibri"/>
        </w:rPr>
        <w:t>night</w:t>
      </w:r>
      <w:proofErr w:type="gramEnd"/>
      <w:r w:rsidR="1BB3D5D3" w:rsidRPr="1BC85FBC">
        <w:rPr>
          <w:rFonts w:ascii="Calibri" w:eastAsia="Calibri" w:hAnsi="Calibri"/>
        </w:rPr>
        <w:t xml:space="preserve"> you’ll</w:t>
      </w:r>
      <w:r w:rsidR="00864817" w:rsidRPr="1BC85FBC">
        <w:rPr>
          <w:rFonts w:ascii="Calibri" w:eastAsia="Calibri" w:hAnsi="Calibri"/>
        </w:rPr>
        <w:t xml:space="preserve"> get a break part way through the evening to get something to eat and have a walk around the concert.</w:t>
      </w:r>
      <w:r w:rsidR="00864817" w:rsidRPr="1BC85FBC">
        <w:rPr>
          <w:rFonts w:ascii="Calibri" w:eastAsia="Calibri" w:hAnsi="Calibri"/>
          <w:highlight w:val="darkYellow"/>
        </w:rPr>
        <w:t xml:space="preserve"> </w:t>
      </w:r>
      <w:r w:rsidR="005D17EB" w:rsidRPr="00714586">
        <w:rPr>
          <w:rFonts w:ascii="Calibri" w:eastAsia="Calibri" w:hAnsi="Calibri"/>
        </w:rPr>
        <w:t>Depending on which venue you are volunteering at you may be asked to help oversee customers getting back to their cars after the concert.</w:t>
      </w:r>
    </w:p>
    <w:p w14:paraId="7C21707A" w14:textId="20D5B27A" w:rsidR="00E87918" w:rsidRDefault="00E87918" w:rsidP="00E87918">
      <w:pPr>
        <w:pStyle w:val="PlainText"/>
        <w:rPr>
          <w:rFonts w:eastAsia="Calibri"/>
        </w:rPr>
      </w:pPr>
    </w:p>
    <w:p w14:paraId="412CC185" w14:textId="4C4DCC01" w:rsidR="00E87918" w:rsidRPr="00097C4C" w:rsidRDefault="00E87918" w:rsidP="00097C4C">
      <w:pPr>
        <w:pStyle w:val="PlainText"/>
        <w:rPr>
          <w:rFonts w:ascii="Calibri" w:eastAsia="Calibri" w:hAnsi="Calibri" w:cs="Times New Roman"/>
          <w:sz w:val="22"/>
          <w:szCs w:val="22"/>
        </w:rPr>
      </w:pPr>
      <w:r w:rsidRPr="00097C4C">
        <w:rPr>
          <w:rFonts w:ascii="Calibri" w:eastAsia="Calibri" w:hAnsi="Calibri" w:cs="Times New Roman"/>
          <w:sz w:val="22"/>
          <w:szCs w:val="22"/>
        </w:rPr>
        <w:t xml:space="preserve">Some of the stewarding points are a 15-20min walk away from the concert site. You will be required to walk to your stewarding location after your briefing and to take water and warm layers with you. </w:t>
      </w:r>
      <w:r w:rsidR="00A221D5">
        <w:rPr>
          <w:rFonts w:ascii="Calibri" w:eastAsia="Calibri" w:hAnsi="Calibri" w:cs="Times New Roman"/>
          <w:sz w:val="22"/>
          <w:szCs w:val="22"/>
        </w:rPr>
        <w:t>Y</w:t>
      </w:r>
      <w:r w:rsidRPr="00097C4C">
        <w:rPr>
          <w:rFonts w:ascii="Calibri" w:eastAsia="Calibri" w:hAnsi="Calibri" w:cs="Times New Roman"/>
          <w:sz w:val="22"/>
          <w:szCs w:val="22"/>
        </w:rPr>
        <w:t xml:space="preserve">ou will be in one fixed location guiding visitors as they come in. </w:t>
      </w:r>
      <w:proofErr w:type="gramStart"/>
      <w:r w:rsidR="00A221D5">
        <w:rPr>
          <w:rFonts w:ascii="Calibri" w:eastAsia="Calibri" w:hAnsi="Calibri" w:cs="Times New Roman"/>
          <w:sz w:val="22"/>
          <w:szCs w:val="22"/>
        </w:rPr>
        <w:t xml:space="preserve">The </w:t>
      </w:r>
      <w:r w:rsidRPr="00097C4C">
        <w:rPr>
          <w:rFonts w:ascii="Calibri" w:eastAsia="Calibri" w:hAnsi="Calibri" w:cs="Times New Roman"/>
          <w:sz w:val="22"/>
          <w:szCs w:val="22"/>
        </w:rPr>
        <w:t>majority of</w:t>
      </w:r>
      <w:proofErr w:type="gramEnd"/>
      <w:r w:rsidRPr="00097C4C">
        <w:rPr>
          <w:rFonts w:ascii="Calibri" w:eastAsia="Calibri" w:hAnsi="Calibri" w:cs="Times New Roman"/>
          <w:sz w:val="22"/>
          <w:szCs w:val="22"/>
        </w:rPr>
        <w:t xml:space="preserve"> the shift </w:t>
      </w:r>
      <w:r w:rsidR="00A221D5">
        <w:rPr>
          <w:rFonts w:ascii="Calibri" w:eastAsia="Calibri" w:hAnsi="Calibri" w:cs="Times New Roman"/>
          <w:sz w:val="22"/>
          <w:szCs w:val="22"/>
        </w:rPr>
        <w:t xml:space="preserve">involves </w:t>
      </w:r>
      <w:r w:rsidRPr="00097C4C">
        <w:rPr>
          <w:rFonts w:ascii="Calibri" w:eastAsia="Calibri" w:hAnsi="Calibri" w:cs="Times New Roman"/>
          <w:sz w:val="22"/>
          <w:szCs w:val="22"/>
        </w:rPr>
        <w:t xml:space="preserve">standing and walking. We may be able to provide a </w:t>
      </w:r>
      <w:proofErr w:type="gramStart"/>
      <w:r w:rsidRPr="00097C4C">
        <w:rPr>
          <w:rFonts w:ascii="Calibri" w:eastAsia="Calibri" w:hAnsi="Calibri" w:cs="Times New Roman"/>
          <w:sz w:val="22"/>
          <w:szCs w:val="22"/>
        </w:rPr>
        <w:t>chair</w:t>
      </w:r>
      <w:proofErr w:type="gramEnd"/>
      <w:r w:rsidRPr="00097C4C">
        <w:rPr>
          <w:rFonts w:ascii="Calibri" w:eastAsia="Calibri" w:hAnsi="Calibri" w:cs="Times New Roman"/>
          <w:sz w:val="22"/>
          <w:szCs w:val="22"/>
        </w:rPr>
        <w:t xml:space="preserve"> or you can bring your own as long as it doesn’t obstruct the pathways. </w:t>
      </w:r>
    </w:p>
    <w:p w14:paraId="4F3600C0" w14:textId="77777777" w:rsidR="00864817" w:rsidRPr="00473E1C" w:rsidRDefault="00864817" w:rsidP="00864817">
      <w:pPr>
        <w:pStyle w:val="Heading3"/>
      </w:pPr>
      <w:r w:rsidRPr="00473E1C">
        <w:t>We’d like you to</w:t>
      </w:r>
    </w:p>
    <w:p w14:paraId="65C7A0C9" w14:textId="77777777" w:rsidR="00864817" w:rsidRDefault="00864817" w:rsidP="00864817">
      <w:pPr>
        <w:numPr>
          <w:ilvl w:val="0"/>
          <w:numId w:val="15"/>
        </w:numPr>
        <w:spacing w:after="200" w:line="240" w:lineRule="auto"/>
        <w:ind w:left="720"/>
        <w:contextualSpacing/>
        <w:rPr>
          <w:rFonts w:ascii="Calibri" w:hAnsi="Calibri"/>
          <w:lang w:eastAsia="en-GB"/>
        </w:rPr>
      </w:pPr>
      <w:r w:rsidRPr="73A0BCFA">
        <w:rPr>
          <w:rFonts w:ascii="Calibri" w:hAnsi="Calibri"/>
          <w:lang w:eastAsia="en-GB"/>
        </w:rPr>
        <w:t xml:space="preserve">Have a friendly personality and enjoy meeting </w:t>
      </w:r>
      <w:proofErr w:type="gramStart"/>
      <w:r w:rsidRPr="73A0BCFA">
        <w:rPr>
          <w:rFonts w:ascii="Calibri" w:hAnsi="Calibri"/>
          <w:lang w:eastAsia="en-GB"/>
        </w:rPr>
        <w:t>people</w:t>
      </w:r>
      <w:proofErr w:type="gramEnd"/>
    </w:p>
    <w:p w14:paraId="36703376" w14:textId="77777777" w:rsidR="00864817" w:rsidRPr="0098500C" w:rsidRDefault="00864817" w:rsidP="00864817">
      <w:pPr>
        <w:numPr>
          <w:ilvl w:val="0"/>
          <w:numId w:val="15"/>
        </w:numPr>
        <w:spacing w:after="200" w:line="240" w:lineRule="auto"/>
        <w:ind w:left="720"/>
        <w:contextualSpacing/>
        <w:rPr>
          <w:rFonts w:ascii="Calibri" w:hAnsi="Calibri"/>
          <w:lang w:eastAsia="en-GB"/>
        </w:rPr>
      </w:pPr>
      <w:r w:rsidRPr="73A0BCFA">
        <w:rPr>
          <w:rFonts w:ascii="Calibri" w:hAnsi="Calibri"/>
          <w:lang w:eastAsia="en-GB"/>
        </w:rPr>
        <w:t xml:space="preserve">Enjoy working as part of a </w:t>
      </w:r>
      <w:proofErr w:type="gramStart"/>
      <w:r w:rsidRPr="73A0BCFA">
        <w:rPr>
          <w:rFonts w:ascii="Calibri" w:hAnsi="Calibri"/>
          <w:lang w:eastAsia="en-GB"/>
        </w:rPr>
        <w:t>team</w:t>
      </w:r>
      <w:proofErr w:type="gramEnd"/>
      <w:r w:rsidRPr="73A0BCFA">
        <w:rPr>
          <w:rFonts w:ascii="Calibri" w:hAnsi="Calibri"/>
          <w:lang w:eastAsia="en-GB"/>
        </w:rPr>
        <w:t xml:space="preserve"> </w:t>
      </w:r>
    </w:p>
    <w:p w14:paraId="0972F3B0" w14:textId="77777777" w:rsidR="00864817" w:rsidRPr="0098500C" w:rsidRDefault="00864817" w:rsidP="00864817">
      <w:pPr>
        <w:numPr>
          <w:ilvl w:val="0"/>
          <w:numId w:val="15"/>
        </w:numPr>
        <w:spacing w:after="200" w:line="240" w:lineRule="auto"/>
        <w:ind w:left="720"/>
        <w:contextualSpacing/>
        <w:rPr>
          <w:rFonts w:ascii="Calibri" w:hAnsi="Calibri"/>
          <w:lang w:eastAsia="en-GB"/>
        </w:rPr>
      </w:pPr>
      <w:r w:rsidRPr="73A0BCFA">
        <w:rPr>
          <w:rFonts w:ascii="Calibri" w:hAnsi="Calibri"/>
          <w:lang w:eastAsia="en-GB"/>
        </w:rPr>
        <w:t xml:space="preserve">Have good communication </w:t>
      </w:r>
      <w:proofErr w:type="gramStart"/>
      <w:r w:rsidRPr="73A0BCFA">
        <w:rPr>
          <w:rFonts w:ascii="Calibri" w:hAnsi="Calibri"/>
          <w:lang w:eastAsia="en-GB"/>
        </w:rPr>
        <w:t>skills</w:t>
      </w:r>
      <w:proofErr w:type="gramEnd"/>
      <w:r w:rsidRPr="73A0BCFA">
        <w:rPr>
          <w:rFonts w:ascii="Calibri" w:hAnsi="Calibri"/>
          <w:lang w:eastAsia="en-GB"/>
        </w:rPr>
        <w:t xml:space="preserve"> </w:t>
      </w:r>
    </w:p>
    <w:p w14:paraId="19FB54CC" w14:textId="77777777" w:rsidR="00864817" w:rsidRPr="00473E1C" w:rsidRDefault="00864817" w:rsidP="00864817">
      <w:pPr>
        <w:pStyle w:val="Heading2"/>
        <w:rPr>
          <w:sz w:val="32"/>
          <w:szCs w:val="32"/>
        </w:rPr>
      </w:pPr>
      <w:r w:rsidRPr="00473E1C">
        <w:rPr>
          <w:sz w:val="32"/>
          <w:szCs w:val="32"/>
        </w:rPr>
        <w:t xml:space="preserve">We will </w:t>
      </w:r>
    </w:p>
    <w:p w14:paraId="59F0CFE1" w14:textId="77777777" w:rsidR="00864817" w:rsidRPr="00CC226F" w:rsidRDefault="00864817" w:rsidP="00864817">
      <w:pPr>
        <w:numPr>
          <w:ilvl w:val="0"/>
          <w:numId w:val="15"/>
        </w:numPr>
        <w:spacing w:after="200" w:line="240" w:lineRule="auto"/>
        <w:ind w:left="720"/>
        <w:contextualSpacing/>
        <w:rPr>
          <w:rFonts w:ascii="Calibri" w:hAnsi="Calibri"/>
          <w:lang w:eastAsia="en-GB"/>
        </w:rPr>
      </w:pPr>
      <w:r w:rsidRPr="73A0BCFA">
        <w:rPr>
          <w:rFonts w:ascii="Calibri" w:hAnsi="Calibri"/>
          <w:lang w:eastAsia="en-GB"/>
        </w:rPr>
        <w:t xml:space="preserve">Brief you on the event and the details of your </w:t>
      </w:r>
      <w:proofErr w:type="gramStart"/>
      <w:r w:rsidRPr="73A0BCFA">
        <w:rPr>
          <w:rFonts w:ascii="Calibri" w:hAnsi="Calibri"/>
          <w:lang w:eastAsia="en-GB"/>
        </w:rPr>
        <w:t>role</w:t>
      </w:r>
      <w:proofErr w:type="gramEnd"/>
    </w:p>
    <w:p w14:paraId="2D26EFFD" w14:textId="77777777" w:rsidR="00097C4C" w:rsidRPr="00097C4C" w:rsidRDefault="00097C4C" w:rsidP="00097C4C">
      <w:pPr>
        <w:numPr>
          <w:ilvl w:val="0"/>
          <w:numId w:val="15"/>
        </w:numPr>
        <w:spacing w:after="200" w:line="240" w:lineRule="auto"/>
        <w:ind w:left="720"/>
        <w:contextualSpacing/>
        <w:rPr>
          <w:lang w:eastAsia="en-GB"/>
        </w:rPr>
      </w:pPr>
      <w:r w:rsidRPr="73A0BCFA">
        <w:rPr>
          <w:rFonts w:ascii="Calibri" w:hAnsi="Calibri"/>
          <w:lang w:eastAsia="en-GB"/>
        </w:rPr>
        <w:t>Provide you with a hi-viz tabard and any other personal protective equipment required for your role.</w:t>
      </w:r>
    </w:p>
    <w:p w14:paraId="0EFD0BB7" w14:textId="1F3C0FA4" w:rsidR="004E2A6C" w:rsidRDefault="091A0468" w:rsidP="004971DB">
      <w:pPr>
        <w:numPr>
          <w:ilvl w:val="0"/>
          <w:numId w:val="15"/>
        </w:numPr>
        <w:spacing w:after="200" w:line="240" w:lineRule="auto"/>
        <w:ind w:left="720"/>
        <w:contextualSpacing/>
        <w:rPr>
          <w:lang w:eastAsia="en-GB"/>
        </w:rPr>
      </w:pPr>
      <w:r w:rsidRPr="0051529D">
        <w:rPr>
          <w:rFonts w:ascii="Calibri" w:hAnsi="Calibri"/>
          <w:lang w:eastAsia="en-GB"/>
        </w:rPr>
        <w:t>Provide you with food and refreshments.</w:t>
      </w:r>
      <w:r w:rsidR="004E2A6C">
        <w:rPr>
          <w:lang w:eastAsia="en-GB"/>
        </w:rPr>
        <w:br w:type="page"/>
      </w:r>
    </w:p>
    <w:p w14:paraId="7D34E316" w14:textId="77777777" w:rsidR="00A8180E" w:rsidRDefault="00A8180E" w:rsidP="00A8180E">
      <w:pPr>
        <w:pStyle w:val="Heading2"/>
        <w:spacing w:line="240" w:lineRule="auto"/>
      </w:pPr>
      <w:r>
        <w:lastRenderedPageBreak/>
        <w:t>Forest Live – Ticket Scanning</w:t>
      </w:r>
    </w:p>
    <w:p w14:paraId="70F8BB66" w14:textId="77777777" w:rsidR="00A8180E" w:rsidRDefault="00A8180E" w:rsidP="00A8180E">
      <w:pPr>
        <w:pStyle w:val="Heading3"/>
        <w:rPr>
          <w:rFonts w:ascii="Calibri" w:eastAsia="Calibri" w:hAnsi="Calibri"/>
        </w:rPr>
      </w:pPr>
      <w:r>
        <w:t>About us</w:t>
      </w:r>
    </w:p>
    <w:p w14:paraId="113A345D" w14:textId="77777777" w:rsidR="00A8180E" w:rsidRDefault="00A8180E" w:rsidP="00A8180E">
      <w:pPr>
        <w:pStyle w:val="Default"/>
        <w:rPr>
          <w:rFonts w:ascii="Calibri" w:hAnsi="Calibri"/>
          <w:sz w:val="22"/>
          <w:szCs w:val="22"/>
        </w:rPr>
      </w:pPr>
      <w:r w:rsidRPr="5C9744E4">
        <w:rPr>
          <w:rFonts w:ascii="Calibri" w:hAnsi="Calibri"/>
          <w:sz w:val="22"/>
          <w:szCs w:val="22"/>
        </w:rPr>
        <w:t xml:space="preserve">Forestry England is the government department responsible in England for protecting, </w:t>
      </w:r>
      <w:proofErr w:type="gramStart"/>
      <w:r w:rsidRPr="5C9744E4">
        <w:rPr>
          <w:rFonts w:ascii="Calibri" w:hAnsi="Calibri"/>
          <w:sz w:val="22"/>
          <w:szCs w:val="22"/>
        </w:rPr>
        <w:t>expanding</w:t>
      </w:r>
      <w:proofErr w:type="gramEnd"/>
      <w:r w:rsidRPr="5C9744E4">
        <w:rPr>
          <w:rFonts w:ascii="Calibri" w:hAnsi="Calibri"/>
          <w:sz w:val="22"/>
          <w:szCs w:val="22"/>
        </w:rPr>
        <w:t xml:space="preserve"> and promoting the sustainable management of woods and forests and increasing their value to society and the environment.  Forest Live is an independent programme organised by Forestry England</w:t>
      </w:r>
      <w:r>
        <w:rPr>
          <w:rFonts w:ascii="Calibri" w:hAnsi="Calibri"/>
          <w:sz w:val="22"/>
          <w:szCs w:val="22"/>
        </w:rPr>
        <w:t xml:space="preserve"> in partnership with Cuffe &amp; Taylor</w:t>
      </w:r>
      <w:r w:rsidRPr="5C9744E4">
        <w:rPr>
          <w:rFonts w:ascii="Calibri" w:hAnsi="Calibri"/>
          <w:sz w:val="22"/>
          <w:szCs w:val="22"/>
        </w:rPr>
        <w:t xml:space="preserve"> to bring forests to new audiences. Money raised has contributed to a wide range of projects, from wildlife conservation to making improvements for </w:t>
      </w:r>
      <w:r>
        <w:rPr>
          <w:rFonts w:ascii="Calibri" w:hAnsi="Calibri"/>
          <w:sz w:val="22"/>
          <w:szCs w:val="22"/>
        </w:rPr>
        <w:t xml:space="preserve">Forestry England </w:t>
      </w:r>
      <w:r w:rsidRPr="5C9744E4">
        <w:rPr>
          <w:rFonts w:ascii="Calibri" w:hAnsi="Calibri"/>
          <w:sz w:val="22"/>
          <w:szCs w:val="22"/>
        </w:rPr>
        <w:t xml:space="preserve">visitors. </w:t>
      </w:r>
    </w:p>
    <w:p w14:paraId="00F79474" w14:textId="77777777" w:rsidR="00A8180E" w:rsidRDefault="00A8180E" w:rsidP="00A8180E">
      <w:pPr>
        <w:pStyle w:val="Heading3"/>
      </w:pPr>
      <w:r>
        <w:t>Role Description</w:t>
      </w:r>
    </w:p>
    <w:p w14:paraId="3506D040" w14:textId="77777777" w:rsidR="00A8180E" w:rsidRDefault="00A8180E" w:rsidP="00A8180E">
      <w:pPr>
        <w:spacing w:line="240" w:lineRule="auto"/>
        <w:rPr>
          <w:rFonts w:ascii="Calibri" w:hAnsi="Calibri"/>
        </w:rPr>
      </w:pPr>
      <w:r w:rsidRPr="5C9744E4">
        <w:rPr>
          <w:rFonts w:ascii="Calibri" w:hAnsi="Calibri"/>
        </w:rPr>
        <w:t xml:space="preserve">The Forest Live team are looking for people to help us </w:t>
      </w:r>
      <w:r>
        <w:rPr>
          <w:rFonts w:ascii="Calibri" w:hAnsi="Calibri"/>
        </w:rPr>
        <w:t>scan customers tickets and welcome them to the concerts.</w:t>
      </w:r>
      <w:r w:rsidRPr="5C9744E4">
        <w:rPr>
          <w:rFonts w:ascii="Calibri" w:hAnsi="Calibri"/>
        </w:rPr>
        <w:t xml:space="preserve"> The details of role will </w:t>
      </w:r>
      <w:proofErr w:type="gramStart"/>
      <w:r w:rsidRPr="5C9744E4">
        <w:rPr>
          <w:rFonts w:ascii="Calibri" w:hAnsi="Calibri"/>
        </w:rPr>
        <w:t>involve</w:t>
      </w:r>
      <w:proofErr w:type="gramEnd"/>
    </w:p>
    <w:p w14:paraId="6170043C" w14:textId="77777777" w:rsidR="00A8180E" w:rsidRDefault="00A8180E" w:rsidP="00A8180E">
      <w:pPr>
        <w:pStyle w:val="ListParagraph"/>
        <w:numPr>
          <w:ilvl w:val="0"/>
          <w:numId w:val="16"/>
        </w:numPr>
        <w:spacing w:line="240" w:lineRule="auto"/>
      </w:pPr>
      <w:r>
        <w:t xml:space="preserve">Using a handheld mobile ticket scanner (similar to a mobile phone) to scan customers </w:t>
      </w:r>
      <w:proofErr w:type="gramStart"/>
      <w:r>
        <w:t>tickets</w:t>
      </w:r>
      <w:proofErr w:type="gramEnd"/>
    </w:p>
    <w:p w14:paraId="215F6719" w14:textId="77777777" w:rsidR="00A8180E" w:rsidRDefault="00A8180E" w:rsidP="00A8180E">
      <w:pPr>
        <w:pStyle w:val="Heading3"/>
      </w:pPr>
      <w:r>
        <w:t xml:space="preserve">What’s involved? </w:t>
      </w:r>
    </w:p>
    <w:p w14:paraId="6402FE73" w14:textId="77777777" w:rsidR="00A8180E" w:rsidRDefault="00A8180E" w:rsidP="00A8180E">
      <w:pPr>
        <w:spacing w:line="240" w:lineRule="auto"/>
        <w:rPr>
          <w:rFonts w:ascii="Calibri" w:eastAsia="Calibri" w:hAnsi="Calibri"/>
        </w:rPr>
      </w:pPr>
      <w:r w:rsidRPr="5C9744E4">
        <w:rPr>
          <w:rFonts w:ascii="Calibri" w:eastAsia="Calibri" w:hAnsi="Calibri"/>
        </w:rPr>
        <w:t xml:space="preserve">Before your shift you will need to complete an online induction covering information about the event and health and safety. Your shift will start with a briefing where we’ll go through everything you’ll need to know about the event. </w:t>
      </w:r>
      <w:r>
        <w:rPr>
          <w:rFonts w:ascii="Calibri" w:eastAsia="Calibri" w:hAnsi="Calibri"/>
        </w:rPr>
        <w:t xml:space="preserve">You’ll then go to the arena gates ready to scan customer tickets when the arena opens. </w:t>
      </w:r>
      <w:r w:rsidRPr="00033B66">
        <w:rPr>
          <w:rFonts w:ascii="Calibri" w:eastAsia="Calibri" w:hAnsi="Calibri"/>
        </w:rPr>
        <w:t xml:space="preserve">There will </w:t>
      </w:r>
      <w:r>
        <w:rPr>
          <w:rFonts w:ascii="Calibri" w:eastAsia="Calibri" w:hAnsi="Calibri"/>
        </w:rPr>
        <w:t xml:space="preserve">a gate supervisor available to help with any issues that might occur with tickets, the </w:t>
      </w:r>
      <w:proofErr w:type="gramStart"/>
      <w:r>
        <w:rPr>
          <w:rFonts w:ascii="Calibri" w:eastAsia="Calibri" w:hAnsi="Calibri"/>
        </w:rPr>
        <w:t>scanners</w:t>
      </w:r>
      <w:proofErr w:type="gramEnd"/>
      <w:r>
        <w:rPr>
          <w:rFonts w:ascii="Calibri" w:eastAsia="Calibri" w:hAnsi="Calibri"/>
        </w:rPr>
        <w:t xml:space="preserve"> or any customer issues that you need assistance with. </w:t>
      </w:r>
    </w:p>
    <w:p w14:paraId="61E86FD8" w14:textId="77777777" w:rsidR="00A8180E" w:rsidRDefault="00A8180E" w:rsidP="00A8180E">
      <w:pPr>
        <w:pStyle w:val="Heading3"/>
      </w:pPr>
      <w:r>
        <w:t>We’d like you to</w:t>
      </w:r>
    </w:p>
    <w:p w14:paraId="2D17AB27" w14:textId="77777777" w:rsidR="00A8180E" w:rsidRDefault="00A8180E" w:rsidP="00A8180E">
      <w:pPr>
        <w:numPr>
          <w:ilvl w:val="0"/>
          <w:numId w:val="15"/>
        </w:numPr>
        <w:spacing w:after="200" w:line="240" w:lineRule="auto"/>
        <w:ind w:left="720"/>
        <w:contextualSpacing/>
        <w:rPr>
          <w:rFonts w:ascii="Calibri" w:hAnsi="Calibri"/>
          <w:lang w:eastAsia="en-GB"/>
        </w:rPr>
      </w:pPr>
      <w:r w:rsidRPr="5C9744E4">
        <w:rPr>
          <w:rFonts w:ascii="Calibri" w:hAnsi="Calibri"/>
          <w:lang w:eastAsia="en-GB"/>
        </w:rPr>
        <w:t xml:space="preserve">Have a friendly personality and enjoy meeting </w:t>
      </w:r>
      <w:proofErr w:type="gramStart"/>
      <w:r w:rsidRPr="5C9744E4">
        <w:rPr>
          <w:rFonts w:ascii="Calibri" w:hAnsi="Calibri"/>
          <w:lang w:eastAsia="en-GB"/>
        </w:rPr>
        <w:t>people</w:t>
      </w:r>
      <w:proofErr w:type="gramEnd"/>
    </w:p>
    <w:p w14:paraId="000DD069" w14:textId="77777777" w:rsidR="00A8180E" w:rsidRDefault="00A8180E" w:rsidP="00A8180E">
      <w:pPr>
        <w:numPr>
          <w:ilvl w:val="0"/>
          <w:numId w:val="15"/>
        </w:numPr>
        <w:spacing w:after="200" w:line="240" w:lineRule="auto"/>
        <w:ind w:left="720"/>
        <w:contextualSpacing/>
        <w:rPr>
          <w:rFonts w:ascii="Calibri" w:hAnsi="Calibri"/>
          <w:lang w:eastAsia="en-GB"/>
        </w:rPr>
      </w:pPr>
      <w:r w:rsidRPr="5C9744E4">
        <w:rPr>
          <w:rFonts w:ascii="Calibri" w:hAnsi="Calibri"/>
          <w:lang w:eastAsia="en-GB"/>
        </w:rPr>
        <w:t xml:space="preserve">Be hard </w:t>
      </w:r>
      <w:proofErr w:type="gramStart"/>
      <w:r w:rsidRPr="5C9744E4">
        <w:rPr>
          <w:rFonts w:ascii="Calibri" w:hAnsi="Calibri"/>
          <w:lang w:eastAsia="en-GB"/>
        </w:rPr>
        <w:t>working</w:t>
      </w:r>
      <w:proofErr w:type="gramEnd"/>
    </w:p>
    <w:p w14:paraId="2D010C6F" w14:textId="77777777" w:rsidR="00A8180E" w:rsidRDefault="00A8180E" w:rsidP="00A8180E">
      <w:pPr>
        <w:numPr>
          <w:ilvl w:val="0"/>
          <w:numId w:val="15"/>
        </w:numPr>
        <w:spacing w:after="200" w:line="240" w:lineRule="auto"/>
        <w:ind w:left="720"/>
        <w:contextualSpacing/>
        <w:rPr>
          <w:rFonts w:ascii="Calibri" w:hAnsi="Calibri"/>
          <w:lang w:eastAsia="en-GB"/>
        </w:rPr>
      </w:pPr>
      <w:r w:rsidRPr="5C9744E4">
        <w:rPr>
          <w:rFonts w:ascii="Calibri" w:hAnsi="Calibri"/>
          <w:lang w:eastAsia="en-GB"/>
        </w:rPr>
        <w:t xml:space="preserve">Enjoy working as part of a </w:t>
      </w:r>
      <w:proofErr w:type="gramStart"/>
      <w:r w:rsidRPr="5C9744E4">
        <w:rPr>
          <w:rFonts w:ascii="Calibri" w:hAnsi="Calibri"/>
          <w:lang w:eastAsia="en-GB"/>
        </w:rPr>
        <w:t>team</w:t>
      </w:r>
      <w:proofErr w:type="gramEnd"/>
      <w:r w:rsidRPr="5C9744E4">
        <w:rPr>
          <w:rFonts w:ascii="Calibri" w:hAnsi="Calibri"/>
          <w:lang w:eastAsia="en-GB"/>
        </w:rPr>
        <w:t xml:space="preserve"> </w:t>
      </w:r>
    </w:p>
    <w:p w14:paraId="1C46D253" w14:textId="77777777" w:rsidR="00A8180E" w:rsidRDefault="00A8180E" w:rsidP="00A8180E">
      <w:pPr>
        <w:pStyle w:val="Heading2"/>
        <w:rPr>
          <w:sz w:val="32"/>
          <w:szCs w:val="32"/>
        </w:rPr>
      </w:pPr>
      <w:r w:rsidRPr="5C9744E4">
        <w:rPr>
          <w:sz w:val="32"/>
          <w:szCs w:val="32"/>
        </w:rPr>
        <w:t xml:space="preserve">We will </w:t>
      </w:r>
    </w:p>
    <w:p w14:paraId="63FF6CA7" w14:textId="77777777" w:rsidR="00A8180E" w:rsidRDefault="00A8180E" w:rsidP="00A8180E">
      <w:pPr>
        <w:numPr>
          <w:ilvl w:val="0"/>
          <w:numId w:val="15"/>
        </w:numPr>
        <w:spacing w:after="200" w:line="240" w:lineRule="auto"/>
        <w:ind w:left="720"/>
        <w:contextualSpacing/>
        <w:rPr>
          <w:rFonts w:ascii="Calibri" w:hAnsi="Calibri"/>
          <w:lang w:eastAsia="en-GB"/>
        </w:rPr>
      </w:pPr>
      <w:r w:rsidRPr="5C9744E4">
        <w:rPr>
          <w:rFonts w:ascii="Calibri" w:hAnsi="Calibri"/>
          <w:lang w:eastAsia="en-GB"/>
        </w:rPr>
        <w:t xml:space="preserve">Brief you on the event and the details of your </w:t>
      </w:r>
      <w:proofErr w:type="gramStart"/>
      <w:r w:rsidRPr="5C9744E4">
        <w:rPr>
          <w:rFonts w:ascii="Calibri" w:hAnsi="Calibri"/>
          <w:lang w:eastAsia="en-GB"/>
        </w:rPr>
        <w:t>role</w:t>
      </w:r>
      <w:proofErr w:type="gramEnd"/>
    </w:p>
    <w:p w14:paraId="58F82CD7" w14:textId="77777777" w:rsidR="00A8180E" w:rsidRDefault="00A8180E" w:rsidP="00A8180E">
      <w:pPr>
        <w:numPr>
          <w:ilvl w:val="0"/>
          <w:numId w:val="15"/>
        </w:numPr>
        <w:spacing w:after="200" w:line="240" w:lineRule="auto"/>
        <w:ind w:left="720"/>
        <w:contextualSpacing/>
        <w:rPr>
          <w:rFonts w:ascii="Calibri" w:hAnsi="Calibri"/>
          <w:lang w:eastAsia="en-GB"/>
        </w:rPr>
      </w:pPr>
      <w:r w:rsidRPr="5C9744E4">
        <w:rPr>
          <w:rFonts w:ascii="Calibri" w:hAnsi="Calibri"/>
          <w:lang w:eastAsia="en-GB"/>
        </w:rPr>
        <w:t xml:space="preserve">Provide you with a </w:t>
      </w:r>
      <w:proofErr w:type="spellStart"/>
      <w:r w:rsidRPr="5C9744E4">
        <w:rPr>
          <w:rFonts w:ascii="Calibri" w:hAnsi="Calibri"/>
          <w:lang w:eastAsia="en-GB"/>
        </w:rPr>
        <w:t>hi-viz</w:t>
      </w:r>
      <w:proofErr w:type="spellEnd"/>
      <w:r w:rsidRPr="5C9744E4">
        <w:rPr>
          <w:rFonts w:ascii="Calibri" w:hAnsi="Calibri"/>
          <w:lang w:eastAsia="en-GB"/>
        </w:rPr>
        <w:t xml:space="preserve"> tabard and any other personal protective equipment required for your role.</w:t>
      </w:r>
    </w:p>
    <w:p w14:paraId="43DD1CB5" w14:textId="77777777" w:rsidR="00A8180E" w:rsidRDefault="00A8180E" w:rsidP="00A8180E">
      <w:pPr>
        <w:numPr>
          <w:ilvl w:val="0"/>
          <w:numId w:val="15"/>
        </w:numPr>
        <w:spacing w:after="200" w:line="240" w:lineRule="auto"/>
        <w:ind w:left="720"/>
        <w:contextualSpacing/>
        <w:rPr>
          <w:rFonts w:ascii="Calibri" w:hAnsi="Calibri"/>
          <w:lang w:eastAsia="en-GB"/>
        </w:rPr>
      </w:pPr>
      <w:r w:rsidRPr="5C9744E4">
        <w:rPr>
          <w:rFonts w:ascii="Calibri" w:hAnsi="Calibri"/>
          <w:lang w:eastAsia="en-GB"/>
        </w:rPr>
        <w:t xml:space="preserve">Provide </w:t>
      </w:r>
      <w:r>
        <w:rPr>
          <w:rFonts w:ascii="Calibri" w:hAnsi="Calibri"/>
          <w:lang w:eastAsia="en-GB"/>
        </w:rPr>
        <w:t>ticket scanning device and training on how to use it.</w:t>
      </w:r>
    </w:p>
    <w:p w14:paraId="14A3151D" w14:textId="77777777" w:rsidR="00A8180E" w:rsidRDefault="00A8180E" w:rsidP="00A8180E">
      <w:pPr>
        <w:numPr>
          <w:ilvl w:val="0"/>
          <w:numId w:val="15"/>
        </w:numPr>
        <w:spacing w:after="200" w:line="240" w:lineRule="auto"/>
        <w:ind w:left="720"/>
        <w:contextualSpacing/>
        <w:rPr>
          <w:rFonts w:ascii="Calibri" w:hAnsi="Calibri"/>
          <w:lang w:eastAsia="en-GB"/>
        </w:rPr>
      </w:pPr>
      <w:r w:rsidRPr="1BC85FBC">
        <w:rPr>
          <w:rFonts w:ascii="Calibri" w:hAnsi="Calibri"/>
          <w:lang w:eastAsia="en-GB"/>
        </w:rPr>
        <w:t>Provide you with food and refreshments.</w:t>
      </w:r>
    </w:p>
    <w:p w14:paraId="6485F052" w14:textId="7BFACAEB" w:rsidR="0051529D" w:rsidRDefault="0051529D">
      <w:pPr>
        <w:spacing w:line="240" w:lineRule="auto"/>
        <w:rPr>
          <w:rFonts w:ascii="Calibri" w:hAnsi="Calibri"/>
          <w:lang w:eastAsia="en-GB"/>
        </w:rPr>
      </w:pPr>
      <w:r>
        <w:rPr>
          <w:rFonts w:ascii="Calibri" w:hAnsi="Calibri"/>
          <w:lang w:eastAsia="en-GB"/>
        </w:rPr>
        <w:br w:type="page"/>
      </w:r>
    </w:p>
    <w:p w14:paraId="5AC9D7E7" w14:textId="77777777" w:rsidR="0051529D" w:rsidRDefault="0051529D" w:rsidP="0051529D">
      <w:pPr>
        <w:pStyle w:val="Heading2"/>
        <w:spacing w:line="240" w:lineRule="auto"/>
      </w:pPr>
      <w:r>
        <w:lastRenderedPageBreak/>
        <w:t>Forest Live – Daytime Steward / Litter Picker</w:t>
      </w:r>
    </w:p>
    <w:p w14:paraId="0C6CAD5C" w14:textId="77777777" w:rsidR="0051529D" w:rsidRDefault="0051529D" w:rsidP="0051529D">
      <w:pPr>
        <w:pStyle w:val="Heading3"/>
        <w:rPr>
          <w:rFonts w:ascii="Calibri" w:eastAsia="Calibri" w:hAnsi="Calibri"/>
        </w:rPr>
      </w:pPr>
      <w:r>
        <w:t>About us</w:t>
      </w:r>
    </w:p>
    <w:p w14:paraId="4043603D" w14:textId="77777777" w:rsidR="0051529D" w:rsidRDefault="0051529D" w:rsidP="0051529D">
      <w:pPr>
        <w:pStyle w:val="Default"/>
        <w:rPr>
          <w:rFonts w:ascii="Calibri" w:hAnsi="Calibri"/>
          <w:sz w:val="22"/>
          <w:szCs w:val="22"/>
        </w:rPr>
      </w:pPr>
      <w:r w:rsidRPr="5C9744E4">
        <w:rPr>
          <w:rFonts w:ascii="Calibri" w:hAnsi="Calibri"/>
          <w:sz w:val="22"/>
          <w:szCs w:val="22"/>
        </w:rPr>
        <w:t xml:space="preserve">Forestry England is the government department responsible in England for protecting, </w:t>
      </w:r>
      <w:proofErr w:type="gramStart"/>
      <w:r w:rsidRPr="5C9744E4">
        <w:rPr>
          <w:rFonts w:ascii="Calibri" w:hAnsi="Calibri"/>
          <w:sz w:val="22"/>
          <w:szCs w:val="22"/>
        </w:rPr>
        <w:t>expanding</w:t>
      </w:r>
      <w:proofErr w:type="gramEnd"/>
      <w:r w:rsidRPr="5C9744E4">
        <w:rPr>
          <w:rFonts w:ascii="Calibri" w:hAnsi="Calibri"/>
          <w:sz w:val="22"/>
          <w:szCs w:val="22"/>
        </w:rPr>
        <w:t xml:space="preserve"> and promoting the sustainable management of woods and forests and increasing their value to society and the environment.  Forest Live is an independent programme organised by Forestry England</w:t>
      </w:r>
      <w:r>
        <w:rPr>
          <w:rFonts w:ascii="Calibri" w:hAnsi="Calibri"/>
          <w:sz w:val="22"/>
          <w:szCs w:val="22"/>
        </w:rPr>
        <w:t xml:space="preserve"> in partnership with Cuffe &amp; Taylor</w:t>
      </w:r>
      <w:r w:rsidRPr="5C9744E4">
        <w:rPr>
          <w:rFonts w:ascii="Calibri" w:hAnsi="Calibri"/>
          <w:sz w:val="22"/>
          <w:szCs w:val="22"/>
        </w:rPr>
        <w:t xml:space="preserve"> to bring forests to new audiences. Money raised has contributed to a wide range of projects, from wildlife conservation to making improvements for </w:t>
      </w:r>
      <w:r>
        <w:rPr>
          <w:rFonts w:ascii="Calibri" w:hAnsi="Calibri"/>
          <w:sz w:val="22"/>
          <w:szCs w:val="22"/>
        </w:rPr>
        <w:t xml:space="preserve">Forestry England </w:t>
      </w:r>
      <w:r w:rsidRPr="5C9744E4">
        <w:rPr>
          <w:rFonts w:ascii="Calibri" w:hAnsi="Calibri"/>
          <w:sz w:val="22"/>
          <w:szCs w:val="22"/>
        </w:rPr>
        <w:t xml:space="preserve">visitors. </w:t>
      </w:r>
    </w:p>
    <w:p w14:paraId="73CFD860" w14:textId="77777777" w:rsidR="0051529D" w:rsidRDefault="0051529D" w:rsidP="0051529D">
      <w:pPr>
        <w:pStyle w:val="Heading3"/>
      </w:pPr>
      <w:r>
        <w:t>Role Description</w:t>
      </w:r>
    </w:p>
    <w:p w14:paraId="07ACE160" w14:textId="77777777" w:rsidR="0051529D" w:rsidRDefault="0051529D" w:rsidP="0051529D">
      <w:pPr>
        <w:spacing w:line="240" w:lineRule="auto"/>
        <w:rPr>
          <w:rFonts w:ascii="Calibri" w:hAnsi="Calibri"/>
        </w:rPr>
      </w:pPr>
      <w:r w:rsidRPr="5C9744E4">
        <w:rPr>
          <w:rFonts w:ascii="Calibri" w:hAnsi="Calibri"/>
        </w:rPr>
        <w:t xml:space="preserve">The Forest Live team are looking for people to help steward and litter pick during the daytime before our Forest Live concerts. This role may include a number of different duties but may </w:t>
      </w:r>
      <w:proofErr w:type="gramStart"/>
      <w:r w:rsidRPr="5C9744E4">
        <w:rPr>
          <w:rFonts w:ascii="Calibri" w:hAnsi="Calibri"/>
        </w:rPr>
        <w:t>involve</w:t>
      </w:r>
      <w:proofErr w:type="gramEnd"/>
    </w:p>
    <w:p w14:paraId="0E4ED527" w14:textId="77777777" w:rsidR="0051529D" w:rsidRDefault="0051529D" w:rsidP="0051529D">
      <w:pPr>
        <w:pStyle w:val="ListParagraph"/>
        <w:numPr>
          <w:ilvl w:val="0"/>
          <w:numId w:val="16"/>
        </w:numPr>
        <w:spacing w:line="240" w:lineRule="auto"/>
      </w:pPr>
      <w:r>
        <w:t>Marshalling gates and access points to control access</w:t>
      </w:r>
    </w:p>
    <w:p w14:paraId="0153F244" w14:textId="77777777" w:rsidR="0051529D" w:rsidRDefault="0051529D" w:rsidP="0051529D">
      <w:pPr>
        <w:pStyle w:val="ListParagraph"/>
        <w:numPr>
          <w:ilvl w:val="0"/>
          <w:numId w:val="16"/>
        </w:numPr>
        <w:spacing w:after="0" w:line="240" w:lineRule="auto"/>
        <w:ind w:left="714" w:hanging="357"/>
      </w:pPr>
      <w:r>
        <w:t xml:space="preserve">Helping customers with any questions or queries they may </w:t>
      </w:r>
      <w:proofErr w:type="gramStart"/>
      <w:r>
        <w:t>have</w:t>
      </w:r>
      <w:proofErr w:type="gramEnd"/>
    </w:p>
    <w:p w14:paraId="0C81DDEB" w14:textId="77777777" w:rsidR="0051529D" w:rsidRDefault="0051529D" w:rsidP="0051529D">
      <w:pPr>
        <w:pStyle w:val="ListParagraph"/>
        <w:numPr>
          <w:ilvl w:val="0"/>
          <w:numId w:val="16"/>
        </w:numPr>
        <w:spacing w:after="0" w:line="240" w:lineRule="auto"/>
        <w:ind w:left="714" w:hanging="357"/>
      </w:pPr>
      <w:r>
        <w:t>Giving information and advice to early concert arrivals</w:t>
      </w:r>
    </w:p>
    <w:p w14:paraId="6D2B3139" w14:textId="77777777" w:rsidR="0051529D" w:rsidRDefault="0051529D" w:rsidP="0051529D">
      <w:pPr>
        <w:pStyle w:val="ListParagraph"/>
        <w:numPr>
          <w:ilvl w:val="0"/>
          <w:numId w:val="16"/>
        </w:numPr>
        <w:spacing w:line="240" w:lineRule="auto"/>
      </w:pPr>
      <w:r>
        <w:t>Picking up litter using a handheld litter picking device</w:t>
      </w:r>
    </w:p>
    <w:p w14:paraId="2D0C4D89" w14:textId="77777777" w:rsidR="0051529D" w:rsidRDefault="0051529D" w:rsidP="0051529D">
      <w:pPr>
        <w:pStyle w:val="ListParagraph"/>
        <w:numPr>
          <w:ilvl w:val="0"/>
          <w:numId w:val="16"/>
        </w:numPr>
        <w:spacing w:line="240" w:lineRule="auto"/>
      </w:pPr>
      <w:r>
        <w:t xml:space="preserve">Checking arena, carparks and walkways and replacing cones, signage and screening as required </w:t>
      </w:r>
    </w:p>
    <w:p w14:paraId="4C073957" w14:textId="77777777" w:rsidR="0051529D" w:rsidRDefault="0051529D" w:rsidP="0051529D">
      <w:pPr>
        <w:pStyle w:val="Heading3"/>
      </w:pPr>
      <w:r>
        <w:t xml:space="preserve">What’s involved? </w:t>
      </w:r>
    </w:p>
    <w:p w14:paraId="4C2F9DC4" w14:textId="77777777" w:rsidR="0051529D" w:rsidRDefault="0051529D" w:rsidP="0051529D">
      <w:pPr>
        <w:spacing w:line="240" w:lineRule="auto"/>
        <w:rPr>
          <w:rFonts w:ascii="Calibri" w:hAnsi="Calibri"/>
        </w:rPr>
      </w:pPr>
      <w:r w:rsidRPr="5C9744E4">
        <w:rPr>
          <w:rFonts w:ascii="Calibri" w:eastAsia="Calibri" w:hAnsi="Calibri"/>
        </w:rPr>
        <w:t xml:space="preserve">Before your shift you will need to complete an online induction covering information about the event and health and safety. Your shift will start with a briefing where we’ll go through information about the event and everything you need to know about your role. </w:t>
      </w:r>
      <w:r w:rsidRPr="1BC85FBC">
        <w:rPr>
          <w:rFonts w:ascii="Calibri" w:eastAsia="Calibri" w:hAnsi="Calibri"/>
        </w:rPr>
        <w:t>If you work a full 8-hour shift, you’ll get a break part way through the day to get something to eat.</w:t>
      </w:r>
      <w:r w:rsidRPr="5C9744E4">
        <w:rPr>
          <w:rFonts w:ascii="Calibri" w:eastAsia="Calibri" w:hAnsi="Calibri"/>
        </w:rPr>
        <w:t xml:space="preserve"> </w:t>
      </w:r>
      <w:r w:rsidRPr="5C9744E4">
        <w:rPr>
          <w:rFonts w:ascii="Calibri" w:hAnsi="Calibri"/>
        </w:rPr>
        <w:t xml:space="preserve">This role could involve standing or sitting at an entrance point to greet and advise customers as well as walking on uneven terrain/grassy areas to prepare the arena for the concert. </w:t>
      </w:r>
    </w:p>
    <w:p w14:paraId="59C435E7" w14:textId="77777777" w:rsidR="0051529D" w:rsidRDefault="0051529D" w:rsidP="0051529D">
      <w:pPr>
        <w:pStyle w:val="Heading3"/>
      </w:pPr>
      <w:r>
        <w:t>We’d like you to</w:t>
      </w:r>
    </w:p>
    <w:p w14:paraId="5754C69E" w14:textId="77777777" w:rsidR="0051529D" w:rsidRDefault="0051529D" w:rsidP="0051529D">
      <w:pPr>
        <w:numPr>
          <w:ilvl w:val="0"/>
          <w:numId w:val="15"/>
        </w:numPr>
        <w:spacing w:after="200" w:line="240" w:lineRule="auto"/>
        <w:ind w:left="720"/>
        <w:contextualSpacing/>
        <w:rPr>
          <w:rFonts w:ascii="Calibri" w:hAnsi="Calibri"/>
          <w:lang w:eastAsia="en-GB"/>
        </w:rPr>
      </w:pPr>
      <w:r w:rsidRPr="5C9744E4">
        <w:rPr>
          <w:rFonts w:ascii="Calibri" w:hAnsi="Calibri"/>
          <w:lang w:eastAsia="en-GB"/>
        </w:rPr>
        <w:t xml:space="preserve">Have a friendly personality and enjoy meeting </w:t>
      </w:r>
      <w:proofErr w:type="gramStart"/>
      <w:r w:rsidRPr="5C9744E4">
        <w:rPr>
          <w:rFonts w:ascii="Calibri" w:hAnsi="Calibri"/>
          <w:lang w:eastAsia="en-GB"/>
        </w:rPr>
        <w:t>people</w:t>
      </w:r>
      <w:proofErr w:type="gramEnd"/>
    </w:p>
    <w:p w14:paraId="6A548439" w14:textId="77777777" w:rsidR="0051529D" w:rsidRDefault="0051529D" w:rsidP="0051529D">
      <w:pPr>
        <w:numPr>
          <w:ilvl w:val="0"/>
          <w:numId w:val="15"/>
        </w:numPr>
        <w:spacing w:after="200" w:line="240" w:lineRule="auto"/>
        <w:ind w:left="720"/>
        <w:contextualSpacing/>
        <w:rPr>
          <w:rFonts w:ascii="Calibri" w:hAnsi="Calibri"/>
          <w:lang w:eastAsia="en-GB"/>
        </w:rPr>
      </w:pPr>
      <w:r w:rsidRPr="5C9744E4">
        <w:rPr>
          <w:rFonts w:ascii="Calibri" w:hAnsi="Calibri"/>
          <w:lang w:eastAsia="en-GB"/>
        </w:rPr>
        <w:t xml:space="preserve">Enjoy working as part of a </w:t>
      </w:r>
      <w:proofErr w:type="gramStart"/>
      <w:r w:rsidRPr="5C9744E4">
        <w:rPr>
          <w:rFonts w:ascii="Calibri" w:hAnsi="Calibri"/>
          <w:lang w:eastAsia="en-GB"/>
        </w:rPr>
        <w:t>team</w:t>
      </w:r>
      <w:proofErr w:type="gramEnd"/>
      <w:r w:rsidRPr="5C9744E4">
        <w:rPr>
          <w:rFonts w:ascii="Calibri" w:hAnsi="Calibri"/>
          <w:lang w:eastAsia="en-GB"/>
        </w:rPr>
        <w:t xml:space="preserve"> </w:t>
      </w:r>
    </w:p>
    <w:p w14:paraId="47615CF7" w14:textId="77777777" w:rsidR="0051529D" w:rsidRDefault="0051529D" w:rsidP="0051529D">
      <w:pPr>
        <w:numPr>
          <w:ilvl w:val="0"/>
          <w:numId w:val="15"/>
        </w:numPr>
        <w:spacing w:after="200" w:line="240" w:lineRule="auto"/>
        <w:ind w:left="720"/>
        <w:contextualSpacing/>
        <w:rPr>
          <w:rFonts w:ascii="Calibri" w:hAnsi="Calibri"/>
          <w:lang w:eastAsia="en-GB"/>
        </w:rPr>
      </w:pPr>
      <w:r w:rsidRPr="5C9744E4">
        <w:rPr>
          <w:rFonts w:ascii="Calibri" w:hAnsi="Calibri"/>
          <w:lang w:eastAsia="en-GB"/>
        </w:rPr>
        <w:t xml:space="preserve">Be hard </w:t>
      </w:r>
      <w:proofErr w:type="gramStart"/>
      <w:r w:rsidRPr="5C9744E4">
        <w:rPr>
          <w:rFonts w:ascii="Calibri" w:hAnsi="Calibri"/>
          <w:lang w:eastAsia="en-GB"/>
        </w:rPr>
        <w:t>working</w:t>
      </w:r>
      <w:proofErr w:type="gramEnd"/>
    </w:p>
    <w:p w14:paraId="7D385CE6" w14:textId="77777777" w:rsidR="0051529D" w:rsidRDefault="0051529D" w:rsidP="0051529D">
      <w:pPr>
        <w:numPr>
          <w:ilvl w:val="0"/>
          <w:numId w:val="15"/>
        </w:numPr>
        <w:spacing w:after="200" w:line="240" w:lineRule="auto"/>
        <w:ind w:left="720"/>
        <w:contextualSpacing/>
        <w:rPr>
          <w:rFonts w:ascii="Calibri" w:hAnsi="Calibri"/>
          <w:lang w:eastAsia="en-GB"/>
        </w:rPr>
      </w:pPr>
      <w:r w:rsidRPr="5C9744E4">
        <w:rPr>
          <w:rFonts w:ascii="Calibri" w:hAnsi="Calibri"/>
          <w:lang w:eastAsia="en-GB"/>
        </w:rPr>
        <w:t xml:space="preserve">Have good communication </w:t>
      </w:r>
      <w:proofErr w:type="gramStart"/>
      <w:r w:rsidRPr="5C9744E4">
        <w:rPr>
          <w:rFonts w:ascii="Calibri" w:hAnsi="Calibri"/>
          <w:lang w:eastAsia="en-GB"/>
        </w:rPr>
        <w:t>skills</w:t>
      </w:r>
      <w:proofErr w:type="gramEnd"/>
      <w:r w:rsidRPr="5C9744E4">
        <w:rPr>
          <w:rFonts w:ascii="Calibri" w:hAnsi="Calibri"/>
          <w:lang w:eastAsia="en-GB"/>
        </w:rPr>
        <w:t xml:space="preserve"> </w:t>
      </w:r>
    </w:p>
    <w:p w14:paraId="7650D658" w14:textId="77777777" w:rsidR="0051529D" w:rsidRDefault="0051529D" w:rsidP="0051529D">
      <w:pPr>
        <w:pStyle w:val="Heading2"/>
        <w:rPr>
          <w:sz w:val="32"/>
          <w:szCs w:val="32"/>
        </w:rPr>
      </w:pPr>
      <w:r w:rsidRPr="5C9744E4">
        <w:rPr>
          <w:sz w:val="32"/>
          <w:szCs w:val="32"/>
        </w:rPr>
        <w:t xml:space="preserve">We will </w:t>
      </w:r>
    </w:p>
    <w:p w14:paraId="163BD24D" w14:textId="77777777" w:rsidR="0051529D" w:rsidRDefault="0051529D" w:rsidP="0051529D">
      <w:pPr>
        <w:numPr>
          <w:ilvl w:val="0"/>
          <w:numId w:val="15"/>
        </w:numPr>
        <w:spacing w:after="200" w:line="240" w:lineRule="auto"/>
        <w:ind w:left="720"/>
        <w:contextualSpacing/>
        <w:rPr>
          <w:rFonts w:ascii="Calibri" w:hAnsi="Calibri"/>
          <w:lang w:eastAsia="en-GB"/>
        </w:rPr>
      </w:pPr>
      <w:r w:rsidRPr="5C9744E4">
        <w:rPr>
          <w:rFonts w:ascii="Calibri" w:hAnsi="Calibri"/>
          <w:lang w:eastAsia="en-GB"/>
        </w:rPr>
        <w:t xml:space="preserve">Brief you on the event and the details of your </w:t>
      </w:r>
      <w:proofErr w:type="gramStart"/>
      <w:r w:rsidRPr="5C9744E4">
        <w:rPr>
          <w:rFonts w:ascii="Calibri" w:hAnsi="Calibri"/>
          <w:lang w:eastAsia="en-GB"/>
        </w:rPr>
        <w:t>role</w:t>
      </w:r>
      <w:proofErr w:type="gramEnd"/>
    </w:p>
    <w:p w14:paraId="0FFF8FD8" w14:textId="77777777" w:rsidR="0051529D" w:rsidRDefault="0051529D" w:rsidP="0051529D">
      <w:pPr>
        <w:numPr>
          <w:ilvl w:val="0"/>
          <w:numId w:val="15"/>
        </w:numPr>
        <w:spacing w:after="200" w:line="240" w:lineRule="auto"/>
        <w:ind w:left="720"/>
        <w:contextualSpacing/>
        <w:rPr>
          <w:rFonts w:ascii="Calibri" w:hAnsi="Calibri"/>
          <w:lang w:eastAsia="en-GB"/>
        </w:rPr>
      </w:pPr>
      <w:r w:rsidRPr="5C9744E4">
        <w:rPr>
          <w:rFonts w:ascii="Calibri" w:hAnsi="Calibri"/>
          <w:lang w:eastAsia="en-GB"/>
        </w:rPr>
        <w:t xml:space="preserve">Provide you with a </w:t>
      </w:r>
      <w:proofErr w:type="spellStart"/>
      <w:r w:rsidRPr="5C9744E4">
        <w:rPr>
          <w:rFonts w:ascii="Calibri" w:hAnsi="Calibri"/>
          <w:lang w:eastAsia="en-GB"/>
        </w:rPr>
        <w:t>hi-viz</w:t>
      </w:r>
      <w:proofErr w:type="spellEnd"/>
      <w:r w:rsidRPr="5C9744E4">
        <w:rPr>
          <w:rFonts w:ascii="Calibri" w:hAnsi="Calibri"/>
          <w:lang w:eastAsia="en-GB"/>
        </w:rPr>
        <w:t xml:space="preserve"> tabard and any other personal protective equipment required for your role.</w:t>
      </w:r>
    </w:p>
    <w:p w14:paraId="5A3E09F7" w14:textId="77777777" w:rsidR="0051529D" w:rsidRDefault="0051529D" w:rsidP="0051529D">
      <w:pPr>
        <w:numPr>
          <w:ilvl w:val="0"/>
          <w:numId w:val="15"/>
        </w:numPr>
        <w:spacing w:after="200" w:line="240" w:lineRule="auto"/>
        <w:ind w:left="720"/>
        <w:contextualSpacing/>
        <w:rPr>
          <w:rFonts w:ascii="Calibri" w:hAnsi="Calibri"/>
          <w:lang w:eastAsia="en-GB"/>
        </w:rPr>
      </w:pPr>
      <w:r w:rsidRPr="5C9744E4">
        <w:rPr>
          <w:rFonts w:ascii="Calibri" w:hAnsi="Calibri"/>
          <w:lang w:eastAsia="en-GB"/>
        </w:rPr>
        <w:t xml:space="preserve">Provide a litter picker, gloves and bags for litter </w:t>
      </w:r>
      <w:proofErr w:type="gramStart"/>
      <w:r w:rsidRPr="5C9744E4">
        <w:rPr>
          <w:rFonts w:ascii="Calibri" w:hAnsi="Calibri"/>
          <w:lang w:eastAsia="en-GB"/>
        </w:rPr>
        <w:t>picking</w:t>
      </w:r>
      <w:proofErr w:type="gramEnd"/>
    </w:p>
    <w:p w14:paraId="191120EC" w14:textId="77777777" w:rsidR="0051529D" w:rsidRDefault="0051529D" w:rsidP="0051529D">
      <w:pPr>
        <w:numPr>
          <w:ilvl w:val="0"/>
          <w:numId w:val="15"/>
        </w:numPr>
        <w:spacing w:after="200" w:line="240" w:lineRule="auto"/>
        <w:ind w:left="720"/>
        <w:contextualSpacing/>
        <w:rPr>
          <w:rFonts w:ascii="Calibri" w:hAnsi="Calibri"/>
          <w:lang w:eastAsia="en-GB"/>
        </w:rPr>
      </w:pPr>
      <w:r w:rsidRPr="1BC85FBC">
        <w:rPr>
          <w:rFonts w:ascii="Calibri" w:hAnsi="Calibri"/>
          <w:lang w:eastAsia="en-GB"/>
        </w:rPr>
        <w:t>Provide you with food and refreshments.</w:t>
      </w:r>
    </w:p>
    <w:p w14:paraId="5F47A676" w14:textId="77777777" w:rsidR="00864817" w:rsidRPr="00E703EA" w:rsidRDefault="00864817" w:rsidP="00A8180E">
      <w:pPr>
        <w:spacing w:after="200" w:line="240" w:lineRule="auto"/>
        <w:contextualSpacing/>
        <w:rPr>
          <w:rFonts w:ascii="Calibri" w:hAnsi="Calibri"/>
          <w:lang w:eastAsia="en-GB"/>
        </w:rPr>
      </w:pPr>
    </w:p>
    <w:sectPr w:rsidR="00864817" w:rsidRPr="00E703EA" w:rsidSect="004A3A05">
      <w:headerReference w:type="default" r:id="rId11"/>
      <w:headerReference w:type="first" r:id="rId12"/>
      <w:footerReference w:type="first" r:id="rId13"/>
      <w:pgSz w:w="11900" w:h="16840"/>
      <w:pgMar w:top="2415" w:right="1440" w:bottom="1135" w:left="144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7BBAC" w14:textId="77777777" w:rsidR="004A3A05" w:rsidRDefault="004A3A05" w:rsidP="00124B8E">
      <w:r>
        <w:separator/>
      </w:r>
    </w:p>
  </w:endnote>
  <w:endnote w:type="continuationSeparator" w:id="0">
    <w:p w14:paraId="5CE01C33" w14:textId="77777777" w:rsidR="004A3A05" w:rsidRDefault="004A3A05" w:rsidP="00124B8E">
      <w:r>
        <w:continuationSeparator/>
      </w:r>
    </w:p>
  </w:endnote>
  <w:endnote w:type="continuationNotice" w:id="1">
    <w:p w14:paraId="41FF3D04" w14:textId="77777777" w:rsidR="004A3A05" w:rsidRDefault="004A3A0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56E7" w14:textId="215D23F4" w:rsidR="00857661" w:rsidRPr="00F62613" w:rsidRDefault="00857661" w:rsidP="00857661">
    <w:pPr>
      <w:pStyle w:val="Footer"/>
      <w:ind w:left="-624"/>
      <w:rPr>
        <w:sz w:val="20"/>
        <w:szCs w:val="20"/>
      </w:rPr>
    </w:pPr>
    <w:r w:rsidRPr="00F62613">
      <w:rPr>
        <w:sz w:val="20"/>
        <w:szCs w:val="20"/>
        <w:lang w:val="en-US"/>
      </w:rPr>
      <w:fldChar w:fldCharType="begin"/>
    </w:r>
    <w:r w:rsidRPr="00F62613">
      <w:rPr>
        <w:sz w:val="20"/>
        <w:szCs w:val="20"/>
        <w:lang w:val="en-US"/>
      </w:rPr>
      <w:instrText xml:space="preserve"> PAGE </w:instrText>
    </w:r>
    <w:r w:rsidRPr="00F62613">
      <w:rPr>
        <w:sz w:val="20"/>
        <w:szCs w:val="20"/>
        <w:lang w:val="en-US"/>
      </w:rPr>
      <w:fldChar w:fldCharType="separate"/>
    </w:r>
    <w:r w:rsidR="00EA267C">
      <w:rPr>
        <w:noProof/>
        <w:sz w:val="20"/>
        <w:szCs w:val="20"/>
        <w:lang w:val="en-US"/>
      </w:rPr>
      <w:t>1</w:t>
    </w:r>
    <w:r w:rsidRPr="00F62613">
      <w:rPr>
        <w:sz w:val="20"/>
        <w:szCs w:val="20"/>
        <w:lang w:val="en-US"/>
      </w:rPr>
      <w:fldChar w:fldCharType="end"/>
    </w:r>
    <w:r w:rsidRPr="00F62613">
      <w:rPr>
        <w:sz w:val="20"/>
        <w:szCs w:val="20"/>
        <w:lang w:val="en-US"/>
      </w:rPr>
      <w:t xml:space="preserve">    </w:t>
    </w:r>
    <w:r w:rsidRPr="00F62613">
      <w:rPr>
        <w:b/>
        <w:color w:val="57A333"/>
        <w:sz w:val="20"/>
        <w:szCs w:val="20"/>
        <w:lang w:val="en-US"/>
      </w:rPr>
      <w:t>|</w:t>
    </w:r>
    <w:r w:rsidRPr="00F62613">
      <w:rPr>
        <w:sz w:val="20"/>
        <w:szCs w:val="20"/>
        <w:lang w:val="en-US"/>
      </w:rPr>
      <w:t xml:space="preserve">    Document ti</w:t>
    </w:r>
    <w:r>
      <w:rPr>
        <w:sz w:val="20"/>
        <w:szCs w:val="20"/>
        <w:lang w:val="en-US"/>
      </w:rPr>
      <w:t>tl</w:t>
    </w:r>
    <w:r w:rsidRPr="00F62613">
      <w:rPr>
        <w:sz w:val="20"/>
        <w:szCs w:val="20"/>
        <w:lang w:val="en-US"/>
      </w:rPr>
      <w:t xml:space="preserve">e    </w:t>
    </w:r>
    <w:r w:rsidRPr="00F62613">
      <w:rPr>
        <w:b/>
        <w:color w:val="57A333"/>
        <w:sz w:val="20"/>
        <w:szCs w:val="20"/>
        <w:lang w:val="en-US"/>
      </w:rPr>
      <w:t>|</w:t>
    </w:r>
    <w:r w:rsidRPr="00F62613">
      <w:rPr>
        <w:sz w:val="20"/>
        <w:szCs w:val="20"/>
        <w:lang w:val="en-US"/>
      </w:rPr>
      <w:t xml:space="preserve">    Author name    </w:t>
    </w:r>
    <w:r w:rsidRPr="00F62613">
      <w:rPr>
        <w:b/>
        <w:color w:val="57A333"/>
        <w:sz w:val="20"/>
        <w:szCs w:val="20"/>
        <w:lang w:val="en-US"/>
      </w:rPr>
      <w:t>|</w:t>
    </w:r>
    <w:r w:rsidRPr="00F62613">
      <w:rPr>
        <w:sz w:val="20"/>
        <w:szCs w:val="20"/>
        <w:lang w:val="en-US"/>
      </w:rPr>
      <w:t xml:space="preserve">    </w:t>
    </w:r>
    <w:r w:rsidRPr="00F62613">
      <w:rPr>
        <w:sz w:val="20"/>
        <w:szCs w:val="20"/>
      </w:rPr>
      <w:fldChar w:fldCharType="begin"/>
    </w:r>
    <w:r w:rsidRPr="00F62613">
      <w:rPr>
        <w:sz w:val="20"/>
        <w:szCs w:val="20"/>
      </w:rPr>
      <w:instrText xml:space="preserve"> DATE  </w:instrText>
    </w:r>
    <w:r w:rsidRPr="00F62613">
      <w:rPr>
        <w:sz w:val="20"/>
        <w:szCs w:val="20"/>
      </w:rPr>
      <w:fldChar w:fldCharType="separate"/>
    </w:r>
    <w:r w:rsidR="007B0741">
      <w:rPr>
        <w:noProof/>
        <w:sz w:val="20"/>
        <w:szCs w:val="20"/>
      </w:rPr>
      <w:t>03/04/2024</w:t>
    </w:r>
    <w:r w:rsidRPr="00F62613">
      <w:rPr>
        <w:sz w:val="20"/>
        <w:szCs w:val="20"/>
      </w:rPr>
      <w:fldChar w:fldCharType="end"/>
    </w:r>
  </w:p>
  <w:p w14:paraId="2442BDC7" w14:textId="77777777" w:rsidR="00857661" w:rsidRDefault="008576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057A6" w14:textId="77777777" w:rsidR="004A3A05" w:rsidRDefault="004A3A05" w:rsidP="00124B8E">
      <w:r>
        <w:separator/>
      </w:r>
    </w:p>
  </w:footnote>
  <w:footnote w:type="continuationSeparator" w:id="0">
    <w:p w14:paraId="6E3FBEAD" w14:textId="77777777" w:rsidR="004A3A05" w:rsidRDefault="004A3A05" w:rsidP="00124B8E">
      <w:r>
        <w:continuationSeparator/>
      </w:r>
    </w:p>
  </w:footnote>
  <w:footnote w:type="continuationNotice" w:id="1">
    <w:p w14:paraId="1DFB6AC5" w14:textId="77777777" w:rsidR="004A3A05" w:rsidRDefault="004A3A0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509A2" w14:textId="26FFA11A" w:rsidR="00CB4F8D" w:rsidRDefault="00EA267C">
    <w:r>
      <w:rPr>
        <w:noProof/>
        <w:lang w:eastAsia="en-GB"/>
      </w:rPr>
      <w:drawing>
        <wp:anchor distT="0" distB="0" distL="114300" distR="114300" simplePos="0" relativeHeight="251658243" behindDoc="0" locked="0" layoutInCell="1" allowOverlap="1" wp14:anchorId="37D41AF1" wp14:editId="18E48618">
          <wp:simplePos x="0" y="0"/>
          <wp:positionH relativeFrom="column">
            <wp:posOffset>-878774</wp:posOffset>
          </wp:positionH>
          <wp:positionV relativeFrom="paragraph">
            <wp:posOffset>-434340</wp:posOffset>
          </wp:positionV>
          <wp:extent cx="7506000" cy="1386000"/>
          <wp:effectExtent l="0" t="0" r="0" b="508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c header (portrait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6000" cy="13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4F8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145DE15" wp14:editId="4C5B06CE">
              <wp:simplePos x="0" y="0"/>
              <wp:positionH relativeFrom="column">
                <wp:posOffset>-462915</wp:posOffset>
              </wp:positionH>
              <wp:positionV relativeFrom="paragraph">
                <wp:posOffset>277350</wp:posOffset>
              </wp:positionV>
              <wp:extent cx="6713316" cy="53243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13316" cy="532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1F3DCB" w14:textId="2C31088F" w:rsidR="00CB4F8D" w:rsidRPr="00CB4F8D" w:rsidRDefault="00CB4F8D" w:rsidP="00630369">
                          <w:pPr>
                            <w:pStyle w:val="Heading1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145DE1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36.45pt;margin-top:21.85pt;width:528.6pt;height:41.9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" filled="f" stroked="f" strokeweight=".5pt">
              <v:textbox>
                <w:txbxContent>
                  <w:p w14:paraId="381F3DCB" w14:textId="2C31088F" w:rsidR="00CB4F8D" w:rsidRPr="00CB4F8D" w:rsidRDefault="00CB4F8D" w:rsidP="00630369">
                    <w:pPr>
                      <w:pStyle w:val="Heading1"/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CB4F8D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B32A8BE" wp14:editId="61807875">
          <wp:simplePos x="0" y="0"/>
          <wp:positionH relativeFrom="column">
            <wp:posOffset>-891252</wp:posOffset>
          </wp:positionH>
          <wp:positionV relativeFrom="paragraph">
            <wp:posOffset>-427066</wp:posOffset>
          </wp:positionV>
          <wp:extent cx="7488821" cy="1383190"/>
          <wp:effectExtent l="0" t="0" r="4445" b="127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ublishing_header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264" cy="1389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9B850" w14:textId="7054336E" w:rsidR="00F95515" w:rsidRDefault="00404AE0">
    <w:r>
      <w:rPr>
        <w:noProof/>
        <w:lang w:eastAsia="en-GB"/>
      </w:rPr>
      <w:drawing>
        <wp:anchor distT="0" distB="0" distL="114300" distR="114300" simplePos="0" relativeHeight="251658242" behindDoc="0" locked="0" layoutInCell="1" allowOverlap="1" wp14:anchorId="6945E916" wp14:editId="7D842DE3">
          <wp:simplePos x="0" y="0"/>
          <wp:positionH relativeFrom="column">
            <wp:posOffset>-876300</wp:posOffset>
          </wp:positionH>
          <wp:positionV relativeFrom="paragraph">
            <wp:posOffset>-424815</wp:posOffset>
          </wp:positionV>
          <wp:extent cx="7506000" cy="13860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c header (portrait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6000" cy="13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F5662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10A8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06D1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CAD3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2405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122E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1CE3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C6A4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043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BA18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F680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440A47"/>
    <w:multiLevelType w:val="hybridMultilevel"/>
    <w:tmpl w:val="252C9092"/>
    <w:lvl w:ilvl="0" w:tplc="9D1CC5F0">
      <w:start w:val="1"/>
      <w:numFmt w:val="bullet"/>
      <w:pStyle w:val="FEBullets"/>
      <w:lvlText w:val=""/>
      <w:lvlJc w:val="left"/>
      <w:pPr>
        <w:ind w:left="360" w:hanging="360"/>
      </w:pPr>
      <w:rPr>
        <w:rFonts w:ascii="Symbol" w:hAnsi="Symbol" w:hint="default"/>
        <w:color w:val="00884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E402C"/>
    <w:multiLevelType w:val="multilevel"/>
    <w:tmpl w:val="9EB06E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312"/>
      </w:pPr>
      <w:rPr>
        <w:rFonts w:hint="default"/>
        <w:color w:val="00AA5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051BFE"/>
    <w:multiLevelType w:val="hybridMultilevel"/>
    <w:tmpl w:val="05D872D4"/>
    <w:lvl w:ilvl="0" w:tplc="196A46EA">
      <w:start w:val="1"/>
      <w:numFmt w:val="decimal"/>
      <w:pStyle w:val="FENumbering"/>
      <w:lvlText w:val="%1."/>
      <w:lvlJc w:val="left"/>
      <w:pPr>
        <w:tabs>
          <w:tab w:val="num" w:pos="284"/>
        </w:tabs>
        <w:ind w:left="284" w:hanging="312"/>
      </w:pPr>
      <w:rPr>
        <w:rFonts w:hint="default"/>
        <w:color w:val="00884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B55F39"/>
    <w:multiLevelType w:val="hybridMultilevel"/>
    <w:tmpl w:val="1262BB42"/>
    <w:lvl w:ilvl="0" w:tplc="394EB87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C2FE8"/>
    <w:multiLevelType w:val="hybridMultilevel"/>
    <w:tmpl w:val="FF38BEE8"/>
    <w:lvl w:ilvl="0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 w16cid:durableId="583613619">
    <w:abstractNumId w:val="11"/>
  </w:num>
  <w:num w:numId="2" w16cid:durableId="1770084524">
    <w:abstractNumId w:val="13"/>
  </w:num>
  <w:num w:numId="3" w16cid:durableId="691224982">
    <w:abstractNumId w:val="0"/>
  </w:num>
  <w:num w:numId="4" w16cid:durableId="87820232">
    <w:abstractNumId w:val="1"/>
  </w:num>
  <w:num w:numId="5" w16cid:durableId="1856386931">
    <w:abstractNumId w:val="2"/>
  </w:num>
  <w:num w:numId="6" w16cid:durableId="1358003805">
    <w:abstractNumId w:val="3"/>
  </w:num>
  <w:num w:numId="7" w16cid:durableId="1730423130">
    <w:abstractNumId w:val="8"/>
  </w:num>
  <w:num w:numId="8" w16cid:durableId="314065752">
    <w:abstractNumId w:val="4"/>
  </w:num>
  <w:num w:numId="9" w16cid:durableId="1720352182">
    <w:abstractNumId w:val="5"/>
  </w:num>
  <w:num w:numId="10" w16cid:durableId="688677611">
    <w:abstractNumId w:val="6"/>
  </w:num>
  <w:num w:numId="11" w16cid:durableId="1349868949">
    <w:abstractNumId w:val="7"/>
  </w:num>
  <w:num w:numId="12" w16cid:durableId="1059547863">
    <w:abstractNumId w:val="9"/>
  </w:num>
  <w:num w:numId="13" w16cid:durableId="895242090">
    <w:abstractNumId w:val="10"/>
  </w:num>
  <w:num w:numId="14" w16cid:durableId="762383562">
    <w:abstractNumId w:val="12"/>
  </w:num>
  <w:num w:numId="15" w16cid:durableId="359360683">
    <w:abstractNumId w:val="15"/>
  </w:num>
  <w:num w:numId="16" w16cid:durableId="4665110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19E"/>
    <w:rsid w:val="00004EFC"/>
    <w:rsid w:val="00033B66"/>
    <w:rsid w:val="00097C4C"/>
    <w:rsid w:val="000E3C29"/>
    <w:rsid w:val="000F0820"/>
    <w:rsid w:val="00106EF2"/>
    <w:rsid w:val="001131AE"/>
    <w:rsid w:val="00113502"/>
    <w:rsid w:val="00114B04"/>
    <w:rsid w:val="00124B8E"/>
    <w:rsid w:val="0014147B"/>
    <w:rsid w:val="00141FE5"/>
    <w:rsid w:val="00152738"/>
    <w:rsid w:val="00186E19"/>
    <w:rsid w:val="00196750"/>
    <w:rsid w:val="00196C4E"/>
    <w:rsid w:val="001976AB"/>
    <w:rsid w:val="001B07E4"/>
    <w:rsid w:val="001B6A2F"/>
    <w:rsid w:val="001B6ADC"/>
    <w:rsid w:val="001C349D"/>
    <w:rsid w:val="001C7A13"/>
    <w:rsid w:val="001F5C91"/>
    <w:rsid w:val="0021422A"/>
    <w:rsid w:val="002200A7"/>
    <w:rsid w:val="00220804"/>
    <w:rsid w:val="00243707"/>
    <w:rsid w:val="00285ADC"/>
    <w:rsid w:val="002B4BDC"/>
    <w:rsid w:val="002C0FBB"/>
    <w:rsid w:val="0032132C"/>
    <w:rsid w:val="00353772"/>
    <w:rsid w:val="0037746D"/>
    <w:rsid w:val="003B5B7C"/>
    <w:rsid w:val="003C79E2"/>
    <w:rsid w:val="003F1A0D"/>
    <w:rsid w:val="003F2489"/>
    <w:rsid w:val="00400E05"/>
    <w:rsid w:val="00402135"/>
    <w:rsid w:val="00404AE0"/>
    <w:rsid w:val="00415858"/>
    <w:rsid w:val="00423407"/>
    <w:rsid w:val="00432EB5"/>
    <w:rsid w:val="00437A58"/>
    <w:rsid w:val="004434E3"/>
    <w:rsid w:val="004521D8"/>
    <w:rsid w:val="004557CE"/>
    <w:rsid w:val="00457D74"/>
    <w:rsid w:val="0046182A"/>
    <w:rsid w:val="00467FE2"/>
    <w:rsid w:val="0047649F"/>
    <w:rsid w:val="004809F9"/>
    <w:rsid w:val="004A3A05"/>
    <w:rsid w:val="004D1622"/>
    <w:rsid w:val="004E2A6C"/>
    <w:rsid w:val="005017A7"/>
    <w:rsid w:val="0050395B"/>
    <w:rsid w:val="005076EA"/>
    <w:rsid w:val="0051529D"/>
    <w:rsid w:val="00534484"/>
    <w:rsid w:val="005475B8"/>
    <w:rsid w:val="005479A8"/>
    <w:rsid w:val="0058595C"/>
    <w:rsid w:val="005A0B23"/>
    <w:rsid w:val="005D17EB"/>
    <w:rsid w:val="006021E2"/>
    <w:rsid w:val="0062381A"/>
    <w:rsid w:val="00630369"/>
    <w:rsid w:val="00656F86"/>
    <w:rsid w:val="006634DB"/>
    <w:rsid w:val="006C0CF6"/>
    <w:rsid w:val="006C2820"/>
    <w:rsid w:val="006D0B25"/>
    <w:rsid w:val="006D2081"/>
    <w:rsid w:val="006F10BC"/>
    <w:rsid w:val="00714586"/>
    <w:rsid w:val="00726500"/>
    <w:rsid w:val="00733921"/>
    <w:rsid w:val="00756A89"/>
    <w:rsid w:val="007B0741"/>
    <w:rsid w:val="007C3272"/>
    <w:rsid w:val="007E31F7"/>
    <w:rsid w:val="007E3ACF"/>
    <w:rsid w:val="007E71C3"/>
    <w:rsid w:val="00820CF0"/>
    <w:rsid w:val="00823A3A"/>
    <w:rsid w:val="00824ECF"/>
    <w:rsid w:val="00857661"/>
    <w:rsid w:val="008609AC"/>
    <w:rsid w:val="00864817"/>
    <w:rsid w:val="0087149E"/>
    <w:rsid w:val="00897DCF"/>
    <w:rsid w:val="008C42BC"/>
    <w:rsid w:val="008C432E"/>
    <w:rsid w:val="008E779C"/>
    <w:rsid w:val="00923C19"/>
    <w:rsid w:val="00925FBA"/>
    <w:rsid w:val="00963DD0"/>
    <w:rsid w:val="0097219E"/>
    <w:rsid w:val="0097319E"/>
    <w:rsid w:val="009863D7"/>
    <w:rsid w:val="009A2300"/>
    <w:rsid w:val="009C1D36"/>
    <w:rsid w:val="009D5211"/>
    <w:rsid w:val="009E6B19"/>
    <w:rsid w:val="009F6DB8"/>
    <w:rsid w:val="00A07FFD"/>
    <w:rsid w:val="00A221D5"/>
    <w:rsid w:val="00A55FC1"/>
    <w:rsid w:val="00A77ED6"/>
    <w:rsid w:val="00A8180E"/>
    <w:rsid w:val="00A91736"/>
    <w:rsid w:val="00A933CC"/>
    <w:rsid w:val="00AA0591"/>
    <w:rsid w:val="00AB2589"/>
    <w:rsid w:val="00AB7ABB"/>
    <w:rsid w:val="00AC04EE"/>
    <w:rsid w:val="00AC6F56"/>
    <w:rsid w:val="00B04368"/>
    <w:rsid w:val="00B32A02"/>
    <w:rsid w:val="00B5761B"/>
    <w:rsid w:val="00B967B1"/>
    <w:rsid w:val="00BC0879"/>
    <w:rsid w:val="00BF500A"/>
    <w:rsid w:val="00BF7761"/>
    <w:rsid w:val="00C23E37"/>
    <w:rsid w:val="00C2590C"/>
    <w:rsid w:val="00C47B4F"/>
    <w:rsid w:val="00C6348D"/>
    <w:rsid w:val="00C82124"/>
    <w:rsid w:val="00C96585"/>
    <w:rsid w:val="00CA1936"/>
    <w:rsid w:val="00CA43F7"/>
    <w:rsid w:val="00CB243E"/>
    <w:rsid w:val="00CB4F8D"/>
    <w:rsid w:val="00CE1743"/>
    <w:rsid w:val="00CE7F79"/>
    <w:rsid w:val="00D13002"/>
    <w:rsid w:val="00D17F4D"/>
    <w:rsid w:val="00D23E8E"/>
    <w:rsid w:val="00D9195E"/>
    <w:rsid w:val="00DB57D0"/>
    <w:rsid w:val="00DD086C"/>
    <w:rsid w:val="00DD4496"/>
    <w:rsid w:val="00DD623B"/>
    <w:rsid w:val="00DE6D79"/>
    <w:rsid w:val="00DF66CB"/>
    <w:rsid w:val="00E04A0F"/>
    <w:rsid w:val="00E62073"/>
    <w:rsid w:val="00E703EA"/>
    <w:rsid w:val="00E846E7"/>
    <w:rsid w:val="00E87918"/>
    <w:rsid w:val="00EA267C"/>
    <w:rsid w:val="00EC2DE4"/>
    <w:rsid w:val="00EE0AAB"/>
    <w:rsid w:val="00EE1748"/>
    <w:rsid w:val="00EE4050"/>
    <w:rsid w:val="00EE6608"/>
    <w:rsid w:val="00EF0ADA"/>
    <w:rsid w:val="00EF2A3B"/>
    <w:rsid w:val="00EF523A"/>
    <w:rsid w:val="00F01E07"/>
    <w:rsid w:val="00F40E0B"/>
    <w:rsid w:val="00F418D6"/>
    <w:rsid w:val="00F44E25"/>
    <w:rsid w:val="00F512BB"/>
    <w:rsid w:val="00F51F47"/>
    <w:rsid w:val="00F95515"/>
    <w:rsid w:val="00FA1EEA"/>
    <w:rsid w:val="00FA5C73"/>
    <w:rsid w:val="00FC6ABD"/>
    <w:rsid w:val="03A1A6F6"/>
    <w:rsid w:val="05ED2758"/>
    <w:rsid w:val="091A0468"/>
    <w:rsid w:val="0BC930BB"/>
    <w:rsid w:val="0E389242"/>
    <w:rsid w:val="0E6C3353"/>
    <w:rsid w:val="100803B4"/>
    <w:rsid w:val="14A3DBE4"/>
    <w:rsid w:val="15E241CD"/>
    <w:rsid w:val="1BB3D5D3"/>
    <w:rsid w:val="1BC85FBC"/>
    <w:rsid w:val="220A58EB"/>
    <w:rsid w:val="221A6C37"/>
    <w:rsid w:val="2D182DF4"/>
    <w:rsid w:val="36446417"/>
    <w:rsid w:val="3DAF88C8"/>
    <w:rsid w:val="3EC8037C"/>
    <w:rsid w:val="4233C424"/>
    <w:rsid w:val="42FAB20F"/>
    <w:rsid w:val="5C5753FC"/>
    <w:rsid w:val="5C9744E4"/>
    <w:rsid w:val="5D473FD8"/>
    <w:rsid w:val="60BAE178"/>
    <w:rsid w:val="64673932"/>
    <w:rsid w:val="65741FFD"/>
    <w:rsid w:val="65A93A4E"/>
    <w:rsid w:val="69EAA549"/>
    <w:rsid w:val="73A0BCFA"/>
    <w:rsid w:val="75672D37"/>
    <w:rsid w:val="76184479"/>
    <w:rsid w:val="7AFE0822"/>
    <w:rsid w:val="7BC6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5B2579"/>
  <w15:docId w15:val="{32C776BF-4D3B-414B-8F95-5B3DEF66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PlainText"/>
    <w:qFormat/>
    <w:rsid w:val="00097C4C"/>
    <w:pPr>
      <w:spacing w:line="300" w:lineRule="exact"/>
    </w:pPr>
    <w:rPr>
      <w:rFonts w:ascii="Trebuchet MS" w:eastAsia="Times New Roman" w:hAnsi="Trebuchet MS" w:cs="Times New Roman"/>
      <w:sz w:val="22"/>
      <w:szCs w:val="22"/>
    </w:rPr>
  </w:style>
  <w:style w:type="paragraph" w:styleId="Heading1">
    <w:name w:val="heading 1"/>
    <w:next w:val="FEBodyText"/>
    <w:link w:val="Heading1Char"/>
    <w:qFormat/>
    <w:rsid w:val="00404AE0"/>
    <w:pPr>
      <w:keepNext/>
      <w:spacing w:after="120"/>
      <w:outlineLvl w:val="0"/>
    </w:pPr>
    <w:rPr>
      <w:rFonts w:ascii="Trebuchet MS" w:eastAsia="Times New Roman" w:hAnsi="Trebuchet MS" w:cs="Arial"/>
      <w:b/>
      <w:bCs/>
      <w:color w:val="008847"/>
      <w:kern w:val="32"/>
      <w:sz w:val="48"/>
      <w:szCs w:val="32"/>
    </w:rPr>
  </w:style>
  <w:style w:type="paragraph" w:styleId="Heading2">
    <w:name w:val="heading 2"/>
    <w:basedOn w:val="Normal"/>
    <w:next w:val="FEBodyText"/>
    <w:link w:val="Heading2Char"/>
    <w:qFormat/>
    <w:rsid w:val="00404AE0"/>
    <w:pPr>
      <w:keepNext/>
      <w:spacing w:before="240" w:after="60"/>
      <w:outlineLvl w:val="1"/>
    </w:pPr>
    <w:rPr>
      <w:rFonts w:cs="Arial"/>
      <w:b/>
      <w:bCs/>
      <w:iCs/>
      <w:color w:val="008847"/>
      <w:sz w:val="36"/>
      <w:szCs w:val="28"/>
    </w:rPr>
  </w:style>
  <w:style w:type="paragraph" w:styleId="Heading3">
    <w:name w:val="heading 3"/>
    <w:basedOn w:val="Normal"/>
    <w:next w:val="FEBodyText"/>
    <w:link w:val="Heading3Char"/>
    <w:qFormat/>
    <w:rsid w:val="00404AE0"/>
    <w:pPr>
      <w:keepNext/>
      <w:spacing w:before="240" w:after="60"/>
      <w:outlineLvl w:val="2"/>
    </w:pPr>
    <w:rPr>
      <w:rFonts w:cs="Arial"/>
      <w:b/>
      <w:bCs/>
      <w:color w:val="008847"/>
      <w:sz w:val="28"/>
      <w:szCs w:val="26"/>
    </w:rPr>
  </w:style>
  <w:style w:type="paragraph" w:styleId="Heading4">
    <w:name w:val="heading 4"/>
    <w:next w:val="FEBodyText"/>
    <w:link w:val="Heading4Char"/>
    <w:qFormat/>
    <w:rsid w:val="00404AE0"/>
    <w:pPr>
      <w:keepNext/>
      <w:spacing w:before="240" w:after="60"/>
      <w:outlineLvl w:val="3"/>
    </w:pPr>
    <w:rPr>
      <w:rFonts w:ascii="Trebuchet MS" w:eastAsia="Times New Roman" w:hAnsi="Trebuchet MS" w:cs="Times New Roman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24B8E"/>
    <w:pPr>
      <w:keepNext/>
      <w:keepLines/>
      <w:spacing w:before="40"/>
      <w:outlineLvl w:val="4"/>
    </w:pPr>
    <w:rPr>
      <w:rFonts w:eastAsiaTheme="majorEastAsia" w:cstheme="majorBidi"/>
      <w:i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24B8E"/>
    <w:pPr>
      <w:spacing w:line="240" w:lineRule="auto"/>
    </w:pPr>
    <w:rPr>
      <w:rFonts w:ascii="Consolas" w:hAnsi="Consolas" w:cs="Consolas"/>
      <w:sz w:val="21"/>
      <w:szCs w:val="21"/>
    </w:rPr>
  </w:style>
  <w:style w:type="paragraph" w:styleId="Footer">
    <w:name w:val="footer"/>
    <w:basedOn w:val="Normal"/>
    <w:link w:val="FooterChar"/>
    <w:unhideWhenUsed/>
    <w:rsid w:val="00124B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24B8E"/>
    <w:rPr>
      <w:rFonts w:ascii="Trebuchet MS" w:hAnsi="Trebuchet MS"/>
    </w:rPr>
  </w:style>
  <w:style w:type="character" w:customStyle="1" w:styleId="Heading5Char">
    <w:name w:val="Heading 5 Char"/>
    <w:basedOn w:val="DefaultParagraphFont"/>
    <w:link w:val="Heading5"/>
    <w:uiPriority w:val="9"/>
    <w:rsid w:val="00124B8E"/>
    <w:rPr>
      <w:rFonts w:ascii="Trebuchet MS" w:eastAsiaTheme="majorEastAsia" w:hAnsi="Trebuchet MS" w:cstheme="majorBidi"/>
      <w:i/>
      <w:color w:val="2F5496" w:themeColor="accent1" w:themeShade="BF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124B8E"/>
    <w:rPr>
      <w:rFonts w:ascii="Consolas" w:eastAsia="Times New Roman" w:hAnsi="Consolas" w:cs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404AE0"/>
    <w:rPr>
      <w:rFonts w:ascii="Trebuchet MS" w:eastAsia="Times New Roman" w:hAnsi="Trebuchet MS" w:cs="Arial"/>
      <w:b/>
      <w:bCs/>
      <w:color w:val="008847"/>
      <w:kern w:val="32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404AE0"/>
    <w:rPr>
      <w:rFonts w:ascii="Trebuchet MS" w:eastAsia="Times New Roman" w:hAnsi="Trebuchet MS" w:cs="Arial"/>
      <w:b/>
      <w:bCs/>
      <w:iCs/>
      <w:color w:val="008847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404AE0"/>
    <w:rPr>
      <w:rFonts w:ascii="Trebuchet MS" w:eastAsia="Times New Roman" w:hAnsi="Trebuchet MS" w:cs="Arial"/>
      <w:b/>
      <w:bCs/>
      <w:color w:val="008847"/>
      <w:sz w:val="28"/>
      <w:szCs w:val="26"/>
    </w:rPr>
  </w:style>
  <w:style w:type="character" w:customStyle="1" w:styleId="Heading4Char">
    <w:name w:val="Heading 4 Char"/>
    <w:basedOn w:val="DefaultParagraphFont"/>
    <w:link w:val="Heading4"/>
    <w:rsid w:val="00404AE0"/>
    <w:rPr>
      <w:rFonts w:ascii="Trebuchet MS" w:eastAsia="Times New Roman" w:hAnsi="Trebuchet MS" w:cs="Times New Roman"/>
      <w:b/>
      <w:bCs/>
      <w:szCs w:val="28"/>
    </w:rPr>
  </w:style>
  <w:style w:type="paragraph" w:customStyle="1" w:styleId="Maintitle">
    <w:name w:val="Main title"/>
    <w:rsid w:val="00404AE0"/>
    <w:pPr>
      <w:spacing w:after="200"/>
    </w:pPr>
    <w:rPr>
      <w:rFonts w:ascii="Trebuchet MS" w:eastAsia="Times New Roman" w:hAnsi="Trebuchet MS" w:cs="Times New Roman"/>
      <w:b/>
      <w:bCs/>
      <w:color w:val="008847"/>
      <w:sz w:val="72"/>
      <w:szCs w:val="22"/>
    </w:rPr>
  </w:style>
  <w:style w:type="paragraph" w:customStyle="1" w:styleId="FEBodyText">
    <w:name w:val="FE Body Text"/>
    <w:rsid w:val="00124B8E"/>
    <w:pPr>
      <w:spacing w:line="300" w:lineRule="exact"/>
    </w:pPr>
    <w:rPr>
      <w:rFonts w:ascii="Trebuchet MS" w:eastAsia="Times New Roman" w:hAnsi="Trebuchet MS" w:cs="Times New Roman"/>
      <w:sz w:val="22"/>
      <w:szCs w:val="22"/>
    </w:rPr>
  </w:style>
  <w:style w:type="paragraph" w:customStyle="1" w:styleId="FEBullets">
    <w:name w:val="FE Bullets"/>
    <w:basedOn w:val="Normal"/>
    <w:rsid w:val="00404AE0"/>
    <w:pPr>
      <w:numPr>
        <w:numId w:val="1"/>
      </w:numPr>
    </w:pPr>
  </w:style>
  <w:style w:type="paragraph" w:customStyle="1" w:styleId="FENumbering">
    <w:name w:val="FE Numbering"/>
    <w:basedOn w:val="FEBullets"/>
    <w:rsid w:val="00404AE0"/>
    <w:pPr>
      <w:numPr>
        <w:numId w:val="2"/>
      </w:numPr>
    </w:pPr>
  </w:style>
  <w:style w:type="paragraph" w:styleId="Revision">
    <w:name w:val="Revision"/>
    <w:hidden/>
    <w:uiPriority w:val="99"/>
    <w:semiHidden/>
    <w:rsid w:val="00B5761B"/>
  </w:style>
  <w:style w:type="paragraph" w:styleId="BalloonText">
    <w:name w:val="Balloon Text"/>
    <w:basedOn w:val="Normal"/>
    <w:link w:val="BalloonTextChar"/>
    <w:uiPriority w:val="99"/>
    <w:semiHidden/>
    <w:unhideWhenUsed/>
    <w:rsid w:val="00EA26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67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267C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rsid w:val="00EA267C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A267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67C"/>
    <w:rPr>
      <w:rFonts w:ascii="Trebuchet MS" w:eastAsia="Times New Roman" w:hAnsi="Trebuchet MS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017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17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7A7"/>
    <w:rPr>
      <w:rFonts w:ascii="Trebuchet MS" w:eastAsia="Times New Roman" w:hAnsi="Trebuchet M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7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7A7"/>
    <w:rPr>
      <w:rFonts w:ascii="Trebuchet MS" w:eastAsia="Times New Roman" w:hAnsi="Trebuchet M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9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6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9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2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3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6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1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8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3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5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613058FC9BB43B871276848C48ADA" ma:contentTypeVersion="18" ma:contentTypeDescription="Create a new document." ma:contentTypeScope="" ma:versionID="909696247761cbf07814e04cdef1cb43">
  <xsd:schema xmlns:xsd="http://www.w3.org/2001/XMLSchema" xmlns:xs="http://www.w3.org/2001/XMLSchema" xmlns:p="http://schemas.microsoft.com/office/2006/metadata/properties" xmlns:ns2="ad868009-1d6c-49c4-bf60-f6fc5a8ba7d6" xmlns:ns3="38a044a7-175f-45ba-a982-8317fd1508fb" targetNamespace="http://schemas.microsoft.com/office/2006/metadata/properties" ma:root="true" ma:fieldsID="84cbc38e7ae6fd3a677a37a4e45bd2a0" ns2:_="" ns3:_="">
    <xsd:import namespace="ad868009-1d6c-49c4-bf60-f6fc5a8ba7d6"/>
    <xsd:import namespace="38a044a7-175f-45ba-a982-8317fd1508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68009-1d6c-49c4-bf60-f6fc5a8ba7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44b88a2-1063-41c3-ba40-5f24348f80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044a7-175f-45ba-a982-8317fd1508f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3feb752-cad3-403e-aa0a-da6a8a8f2d5e}" ma:internalName="TaxCatchAll" ma:showField="CatchAllData" ma:web="38a044a7-175f-45ba-a982-8317fd1508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868009-1d6c-49c4-bf60-f6fc5a8ba7d6">
      <Terms xmlns="http://schemas.microsoft.com/office/infopath/2007/PartnerControls"/>
    </lcf76f155ced4ddcb4097134ff3c332f>
    <TaxCatchAll xmlns="38a044a7-175f-45ba-a982-8317fd1508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1F8E2E-AFDC-499D-B9ED-FE28044914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4F296E-AB88-427B-A54B-EFBFF2A70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868009-1d6c-49c4-bf60-f6fc5a8ba7d6"/>
    <ds:schemaRef ds:uri="38a044a7-175f-45ba-a982-8317fd150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C81642-D7C3-4498-8A02-839C04205AAE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38a044a7-175f-45ba-a982-8317fd1508fb"/>
    <ds:schemaRef ds:uri="ad868009-1d6c-49c4-bf60-f6fc5a8ba7d6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BCD0642-2038-41EF-B0EE-57F740B80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939</Words>
  <Characters>5357</Characters>
  <Application>Microsoft Office Word</Application>
  <DocSecurity>0</DocSecurity>
  <Lines>44</Lines>
  <Paragraphs>12</Paragraphs>
  <ScaleCrop>false</ScaleCrop>
  <Company>Forestry Commission</Company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Lamb, Rob</cp:lastModifiedBy>
  <cp:revision>2</cp:revision>
  <cp:lastPrinted>2023-01-31T04:51:00Z</cp:lastPrinted>
  <dcterms:created xsi:type="dcterms:W3CDTF">2024-04-03T15:02:00Z</dcterms:created>
  <dcterms:modified xsi:type="dcterms:W3CDTF">2024-04-03T15:02:00Z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0x01010019D613058FC9BB43B871276848C48ADA</vt:lpwstr>
  </property>
  <property fmtid="{D5CDD505-2E9C-101B-9397-08002B2CF9AE}" pid="3" name="MediaServiceImageTags">
    <vt:lpwstr/>
  </property>
</Properties>
</file>